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7694" w14:textId="63E92583" w:rsidR="003D137D" w:rsidRPr="00221297" w:rsidRDefault="00926ADF" w:rsidP="003D137D">
      <w:pPr>
        <w:spacing w:line="276" w:lineRule="auto"/>
        <w:jc w:val="center"/>
        <w:rPr>
          <w:rFonts w:ascii="Arial" w:hAnsi="Arial" w:cs="Arial"/>
          <w:b/>
          <w:sz w:val="22"/>
          <w:szCs w:val="22"/>
        </w:rPr>
      </w:pPr>
      <w:r w:rsidRPr="00221297">
        <w:rPr>
          <w:rFonts w:ascii="Arial" w:hAnsi="Arial" w:cs="Arial"/>
          <w:b/>
          <w:sz w:val="22"/>
          <w:szCs w:val="22"/>
        </w:rPr>
        <w:t xml:space="preserve">Zarządzenie Nr </w:t>
      </w:r>
      <w:r w:rsidR="00BB4D99">
        <w:rPr>
          <w:rFonts w:ascii="Arial" w:hAnsi="Arial" w:cs="Arial"/>
          <w:b/>
          <w:sz w:val="22"/>
          <w:szCs w:val="22"/>
        </w:rPr>
        <w:t>3</w:t>
      </w:r>
      <w:r w:rsidRPr="00221297">
        <w:rPr>
          <w:rFonts w:ascii="Arial" w:hAnsi="Arial" w:cs="Arial"/>
          <w:b/>
          <w:sz w:val="22"/>
          <w:szCs w:val="22"/>
        </w:rPr>
        <w:t>/202</w:t>
      </w:r>
      <w:r w:rsidR="00BB4D99">
        <w:rPr>
          <w:rFonts w:ascii="Arial" w:hAnsi="Arial" w:cs="Arial"/>
          <w:b/>
          <w:sz w:val="22"/>
          <w:szCs w:val="22"/>
        </w:rPr>
        <w:t>6</w:t>
      </w:r>
    </w:p>
    <w:p w14:paraId="57271BBE" w14:textId="77777777" w:rsidR="00926ADF" w:rsidRPr="00221297" w:rsidRDefault="003D137D" w:rsidP="003D137D">
      <w:pPr>
        <w:spacing w:line="276" w:lineRule="auto"/>
        <w:jc w:val="center"/>
        <w:rPr>
          <w:rFonts w:ascii="Arial" w:hAnsi="Arial" w:cs="Arial"/>
          <w:b/>
          <w:color w:val="000000"/>
          <w:sz w:val="22"/>
          <w:szCs w:val="22"/>
        </w:rPr>
      </w:pPr>
      <w:r w:rsidRPr="00221297">
        <w:rPr>
          <w:rFonts w:ascii="Arial" w:hAnsi="Arial" w:cs="Arial"/>
          <w:b/>
          <w:sz w:val="22"/>
          <w:szCs w:val="22"/>
        </w:rPr>
        <w:t xml:space="preserve">dyrektora Szkoły </w:t>
      </w:r>
      <w:r w:rsidR="00926ADF" w:rsidRPr="00221297">
        <w:rPr>
          <w:rFonts w:ascii="Arial" w:hAnsi="Arial" w:cs="Arial"/>
          <w:b/>
          <w:color w:val="000000"/>
          <w:sz w:val="22"/>
          <w:szCs w:val="22"/>
        </w:rPr>
        <w:t xml:space="preserve">Podstawowej nr 2 z Oddziałami Integracyjnymi </w:t>
      </w:r>
    </w:p>
    <w:p w14:paraId="3906F8C9" w14:textId="12602503" w:rsidR="003D137D" w:rsidRPr="00221297" w:rsidRDefault="00926ADF" w:rsidP="003D137D">
      <w:pPr>
        <w:spacing w:line="276" w:lineRule="auto"/>
        <w:jc w:val="center"/>
        <w:rPr>
          <w:rFonts w:ascii="Arial" w:hAnsi="Arial" w:cs="Arial"/>
          <w:b/>
          <w:sz w:val="22"/>
          <w:szCs w:val="22"/>
        </w:rPr>
      </w:pPr>
      <w:r w:rsidRPr="00221297">
        <w:rPr>
          <w:rFonts w:ascii="Arial" w:hAnsi="Arial" w:cs="Arial"/>
          <w:b/>
          <w:color w:val="000000"/>
          <w:sz w:val="22"/>
          <w:szCs w:val="22"/>
        </w:rPr>
        <w:t>im. Tadeusza Kościuszki w Wolsztynie</w:t>
      </w:r>
    </w:p>
    <w:p w14:paraId="5B831BF2" w14:textId="6FD846F7" w:rsidR="003D137D" w:rsidRPr="00221297" w:rsidRDefault="00926ADF" w:rsidP="003D137D">
      <w:pPr>
        <w:spacing w:line="276" w:lineRule="auto"/>
        <w:jc w:val="center"/>
        <w:rPr>
          <w:rFonts w:ascii="Arial" w:hAnsi="Arial" w:cs="Arial"/>
          <w:sz w:val="22"/>
          <w:szCs w:val="22"/>
        </w:rPr>
      </w:pPr>
      <w:r w:rsidRPr="00221297">
        <w:rPr>
          <w:rFonts w:ascii="Arial" w:hAnsi="Arial" w:cs="Arial"/>
          <w:b/>
          <w:sz w:val="22"/>
          <w:szCs w:val="22"/>
        </w:rPr>
        <w:t xml:space="preserve">z </w:t>
      </w:r>
      <w:r w:rsidR="00690C5F" w:rsidRPr="00221297">
        <w:rPr>
          <w:rFonts w:ascii="Arial" w:hAnsi="Arial" w:cs="Arial"/>
          <w:b/>
          <w:sz w:val="22"/>
          <w:szCs w:val="22"/>
        </w:rPr>
        <w:t>dnia 2</w:t>
      </w:r>
      <w:r w:rsidRPr="00221297">
        <w:rPr>
          <w:rFonts w:ascii="Arial" w:hAnsi="Arial" w:cs="Arial"/>
          <w:b/>
          <w:sz w:val="22"/>
          <w:szCs w:val="22"/>
        </w:rPr>
        <w:t xml:space="preserve"> marca 202</w:t>
      </w:r>
      <w:r w:rsidR="00BB4D99">
        <w:rPr>
          <w:rFonts w:ascii="Arial" w:hAnsi="Arial" w:cs="Arial"/>
          <w:b/>
          <w:sz w:val="22"/>
          <w:szCs w:val="22"/>
        </w:rPr>
        <w:t>6</w:t>
      </w:r>
      <w:r w:rsidR="003D137D" w:rsidRPr="00221297">
        <w:rPr>
          <w:rFonts w:ascii="Arial" w:hAnsi="Arial" w:cs="Arial"/>
          <w:b/>
          <w:sz w:val="22"/>
          <w:szCs w:val="22"/>
        </w:rPr>
        <w:t xml:space="preserve"> r.</w:t>
      </w:r>
    </w:p>
    <w:p w14:paraId="4FD40674" w14:textId="6849516F" w:rsidR="003D137D" w:rsidRPr="00221297" w:rsidRDefault="003D137D" w:rsidP="003D137D">
      <w:pPr>
        <w:spacing w:line="276" w:lineRule="auto"/>
        <w:jc w:val="center"/>
        <w:rPr>
          <w:rFonts w:ascii="Arial" w:hAnsi="Arial" w:cs="Arial"/>
          <w:b/>
          <w:color w:val="000000"/>
          <w:sz w:val="22"/>
          <w:szCs w:val="22"/>
          <w:highlight w:val="white"/>
        </w:rPr>
      </w:pPr>
      <w:r w:rsidRPr="00221297">
        <w:rPr>
          <w:rFonts w:ascii="Arial" w:hAnsi="Arial" w:cs="Arial"/>
          <w:b/>
          <w:sz w:val="22"/>
          <w:szCs w:val="22"/>
        </w:rPr>
        <w:t xml:space="preserve">w sprawie </w:t>
      </w:r>
      <w:r w:rsidR="00BB4D99">
        <w:rPr>
          <w:rFonts w:ascii="Arial" w:hAnsi="Arial" w:cs="Arial"/>
          <w:b/>
          <w:sz w:val="22"/>
          <w:szCs w:val="22"/>
        </w:rPr>
        <w:t xml:space="preserve">procedur </w:t>
      </w:r>
      <w:r w:rsidR="007654CC">
        <w:rPr>
          <w:rFonts w:ascii="Arial" w:hAnsi="Arial" w:cs="Arial"/>
          <w:b/>
          <w:sz w:val="22"/>
          <w:szCs w:val="22"/>
        </w:rPr>
        <w:t xml:space="preserve">związanych </w:t>
      </w:r>
      <w:r w:rsidR="00BB4D99">
        <w:rPr>
          <w:rFonts w:ascii="Arial" w:hAnsi="Arial" w:cs="Arial"/>
          <w:b/>
          <w:sz w:val="22"/>
          <w:szCs w:val="22"/>
        </w:rPr>
        <w:t>z wprowadzeni</w:t>
      </w:r>
      <w:r w:rsidR="007654CC">
        <w:rPr>
          <w:rFonts w:ascii="Arial" w:hAnsi="Arial" w:cs="Arial"/>
          <w:b/>
          <w:sz w:val="22"/>
          <w:szCs w:val="22"/>
        </w:rPr>
        <w:t xml:space="preserve">em stopni alarmowych </w:t>
      </w:r>
      <w:r w:rsidR="004365B8">
        <w:rPr>
          <w:rFonts w:ascii="Arial" w:hAnsi="Arial" w:cs="Arial"/>
          <w:b/>
          <w:sz w:val="22"/>
          <w:szCs w:val="22"/>
        </w:rPr>
        <w:br/>
        <w:t>w Polsce w przypadku zagrożenia.</w:t>
      </w:r>
    </w:p>
    <w:p w14:paraId="14086D6E" w14:textId="77777777" w:rsidR="003D137D" w:rsidRDefault="003D137D" w:rsidP="003D137D">
      <w:pPr>
        <w:spacing w:line="276" w:lineRule="auto"/>
        <w:jc w:val="center"/>
        <w:rPr>
          <w:rFonts w:ascii="Arial" w:hAnsi="Arial" w:cs="Arial"/>
          <w:sz w:val="22"/>
          <w:szCs w:val="22"/>
        </w:rPr>
      </w:pPr>
    </w:p>
    <w:p w14:paraId="084C2A40" w14:textId="77777777" w:rsidR="00221297" w:rsidRPr="00221297" w:rsidRDefault="00221297" w:rsidP="003D137D">
      <w:pPr>
        <w:spacing w:line="276" w:lineRule="auto"/>
        <w:jc w:val="center"/>
        <w:rPr>
          <w:rFonts w:ascii="Arial" w:hAnsi="Arial" w:cs="Arial"/>
          <w:sz w:val="22"/>
          <w:szCs w:val="22"/>
        </w:rPr>
      </w:pPr>
    </w:p>
    <w:p w14:paraId="48B0E95C" w14:textId="77777777" w:rsidR="004365B8" w:rsidRDefault="004365B8" w:rsidP="003D137D">
      <w:pPr>
        <w:spacing w:line="276" w:lineRule="auto"/>
        <w:jc w:val="both"/>
        <w:rPr>
          <w:rFonts w:ascii="Arial" w:hAnsi="Arial" w:cs="Arial"/>
          <w:color w:val="000000"/>
          <w:sz w:val="22"/>
          <w:szCs w:val="22"/>
        </w:rPr>
      </w:pPr>
    </w:p>
    <w:p w14:paraId="225ACDE9" w14:textId="5C0C179D" w:rsidR="003D137D" w:rsidRPr="00524702" w:rsidRDefault="00524702" w:rsidP="00524702">
      <w:pPr>
        <w:spacing w:before="100" w:beforeAutospacing="1" w:line="360" w:lineRule="auto"/>
        <w:jc w:val="both"/>
        <w:rPr>
          <w:rFonts w:ascii="Arial" w:hAnsi="Arial" w:cs="Arial"/>
          <w:color w:val="000000"/>
          <w:sz w:val="22"/>
          <w:szCs w:val="22"/>
        </w:rPr>
      </w:pPr>
      <w:r w:rsidRPr="00524702">
        <w:rPr>
          <w:rFonts w:ascii="Arial" w:hAnsi="Arial" w:cs="Arial"/>
          <w:sz w:val="22"/>
          <w:szCs w:val="22"/>
        </w:rPr>
        <w:t xml:space="preserve">Na podstawie Ustawy z dnia 10 czerwca 2016 roku o działaniach antyterrorystycznych </w:t>
      </w:r>
      <w:r>
        <w:rPr>
          <w:rFonts w:ascii="Arial" w:hAnsi="Arial" w:cs="Arial"/>
          <w:sz w:val="22"/>
          <w:szCs w:val="22"/>
        </w:rPr>
        <w:br/>
      </w:r>
      <w:r w:rsidRPr="00524702">
        <w:rPr>
          <w:rFonts w:ascii="Arial" w:hAnsi="Arial" w:cs="Arial"/>
          <w:sz w:val="22"/>
          <w:szCs w:val="22"/>
        </w:rPr>
        <w:t xml:space="preserve">(Dz. U. poz. 904) </w:t>
      </w:r>
      <w:r w:rsidR="003D137D" w:rsidRPr="00524702">
        <w:rPr>
          <w:rFonts w:ascii="Arial" w:hAnsi="Arial" w:cs="Arial"/>
          <w:color w:val="000000"/>
          <w:sz w:val="22"/>
          <w:szCs w:val="22"/>
        </w:rPr>
        <w:t>zarządzam co następuje:</w:t>
      </w:r>
    </w:p>
    <w:p w14:paraId="6CFD9617" w14:textId="77777777" w:rsidR="00221297" w:rsidRPr="00524702" w:rsidRDefault="00221297" w:rsidP="003D137D">
      <w:pPr>
        <w:spacing w:line="276" w:lineRule="auto"/>
        <w:jc w:val="both"/>
        <w:rPr>
          <w:rFonts w:ascii="Arial" w:hAnsi="Arial" w:cs="Arial"/>
          <w:color w:val="000000"/>
          <w:sz w:val="22"/>
          <w:szCs w:val="22"/>
        </w:rPr>
      </w:pPr>
    </w:p>
    <w:p w14:paraId="109A18EC" w14:textId="77777777" w:rsidR="003D137D" w:rsidRPr="00221297" w:rsidRDefault="003D137D" w:rsidP="003D137D">
      <w:pPr>
        <w:spacing w:line="276" w:lineRule="auto"/>
        <w:jc w:val="both"/>
        <w:rPr>
          <w:rFonts w:ascii="Arial" w:hAnsi="Arial" w:cs="Arial"/>
          <w:sz w:val="22"/>
          <w:szCs w:val="22"/>
        </w:rPr>
      </w:pPr>
    </w:p>
    <w:p w14:paraId="02BACED5" w14:textId="77777777" w:rsidR="003D137D" w:rsidRPr="00221297" w:rsidRDefault="003D137D" w:rsidP="003D137D">
      <w:pPr>
        <w:pBdr>
          <w:top w:val="nil"/>
          <w:left w:val="nil"/>
          <w:bottom w:val="nil"/>
          <w:right w:val="nil"/>
          <w:between w:val="nil"/>
        </w:pBdr>
        <w:jc w:val="center"/>
        <w:rPr>
          <w:rFonts w:ascii="Arial" w:hAnsi="Arial" w:cs="Arial"/>
          <w:b/>
          <w:color w:val="000000"/>
          <w:sz w:val="22"/>
          <w:szCs w:val="22"/>
        </w:rPr>
      </w:pPr>
      <w:r w:rsidRPr="00221297">
        <w:rPr>
          <w:rFonts w:ascii="Arial" w:hAnsi="Arial" w:cs="Arial"/>
          <w:b/>
          <w:color w:val="000000"/>
          <w:sz w:val="22"/>
          <w:szCs w:val="22"/>
        </w:rPr>
        <w:t>§ 1</w:t>
      </w:r>
    </w:p>
    <w:p w14:paraId="539D8497" w14:textId="4461E673" w:rsidR="003D137D" w:rsidRPr="00221297" w:rsidRDefault="003D137D" w:rsidP="003D137D">
      <w:pPr>
        <w:widowControl w:val="0"/>
        <w:spacing w:after="120" w:line="276" w:lineRule="auto"/>
        <w:jc w:val="both"/>
        <w:rPr>
          <w:rFonts w:ascii="Arial" w:hAnsi="Arial" w:cs="Arial"/>
          <w:color w:val="000000"/>
          <w:sz w:val="22"/>
          <w:szCs w:val="22"/>
        </w:rPr>
      </w:pPr>
      <w:r w:rsidRPr="00221297">
        <w:rPr>
          <w:rFonts w:ascii="Arial" w:hAnsi="Arial" w:cs="Arial"/>
          <w:color w:val="000000"/>
          <w:sz w:val="22"/>
          <w:szCs w:val="22"/>
        </w:rPr>
        <w:t xml:space="preserve">Wprowadza się </w:t>
      </w:r>
      <w:r w:rsidR="00524702" w:rsidRPr="00524702">
        <w:rPr>
          <w:rFonts w:ascii="Arial" w:hAnsi="Arial" w:cs="Arial"/>
          <w:sz w:val="22"/>
          <w:szCs w:val="22"/>
        </w:rPr>
        <w:t xml:space="preserve">procedury związane z wprowadzeniem stopni alarmowych </w:t>
      </w:r>
      <w:r w:rsidR="00524702" w:rsidRPr="00524702">
        <w:rPr>
          <w:rFonts w:ascii="Arial" w:hAnsi="Arial" w:cs="Arial"/>
          <w:sz w:val="22"/>
          <w:szCs w:val="22"/>
        </w:rPr>
        <w:br/>
        <w:t>w Polsce w przypadku zagrożenia</w:t>
      </w:r>
      <w:r w:rsidRPr="00221297">
        <w:rPr>
          <w:rFonts w:ascii="Arial" w:hAnsi="Arial" w:cs="Arial"/>
          <w:color w:val="000000"/>
          <w:sz w:val="22"/>
          <w:szCs w:val="22"/>
          <w:highlight w:val="white"/>
        </w:rPr>
        <w:t xml:space="preserve">, </w:t>
      </w:r>
      <w:r w:rsidRPr="00221297">
        <w:rPr>
          <w:rFonts w:ascii="Arial" w:hAnsi="Arial" w:cs="Arial"/>
          <w:color w:val="000000"/>
          <w:sz w:val="22"/>
          <w:szCs w:val="22"/>
        </w:rPr>
        <w:t>stanowiąc</w:t>
      </w:r>
      <w:r w:rsidR="00524702">
        <w:rPr>
          <w:rFonts w:ascii="Arial" w:hAnsi="Arial" w:cs="Arial"/>
          <w:color w:val="000000"/>
          <w:sz w:val="22"/>
          <w:szCs w:val="22"/>
        </w:rPr>
        <w:t>e</w:t>
      </w:r>
      <w:r w:rsidRPr="00221297">
        <w:rPr>
          <w:rFonts w:ascii="Arial" w:hAnsi="Arial" w:cs="Arial"/>
          <w:color w:val="000000"/>
          <w:sz w:val="22"/>
          <w:szCs w:val="22"/>
        </w:rPr>
        <w:t xml:space="preserve"> załącznik</w:t>
      </w:r>
      <w:r w:rsidR="00B85681">
        <w:rPr>
          <w:rFonts w:ascii="Arial" w:hAnsi="Arial" w:cs="Arial"/>
          <w:color w:val="000000"/>
          <w:sz w:val="22"/>
          <w:szCs w:val="22"/>
        </w:rPr>
        <w:t xml:space="preserve"> nr 1</w:t>
      </w:r>
      <w:r w:rsidRPr="00221297">
        <w:rPr>
          <w:rFonts w:ascii="Arial" w:hAnsi="Arial" w:cs="Arial"/>
          <w:color w:val="000000"/>
          <w:sz w:val="22"/>
          <w:szCs w:val="22"/>
        </w:rPr>
        <w:t xml:space="preserve"> do niniejszego zarządzenia.</w:t>
      </w:r>
    </w:p>
    <w:p w14:paraId="5CF46C13" w14:textId="77777777" w:rsidR="003D137D" w:rsidRDefault="003D137D" w:rsidP="003D137D">
      <w:pPr>
        <w:widowControl w:val="0"/>
        <w:spacing w:after="120" w:line="276" w:lineRule="auto"/>
        <w:rPr>
          <w:rFonts w:ascii="Arial" w:hAnsi="Arial" w:cs="Arial"/>
          <w:b/>
          <w:color w:val="000000"/>
          <w:sz w:val="22"/>
          <w:szCs w:val="22"/>
        </w:rPr>
      </w:pPr>
    </w:p>
    <w:p w14:paraId="5EA65473" w14:textId="77777777" w:rsidR="00221297" w:rsidRPr="00221297" w:rsidRDefault="00221297" w:rsidP="003D137D">
      <w:pPr>
        <w:widowControl w:val="0"/>
        <w:spacing w:after="120" w:line="276" w:lineRule="auto"/>
        <w:rPr>
          <w:rFonts w:ascii="Arial" w:hAnsi="Arial" w:cs="Arial"/>
          <w:b/>
          <w:color w:val="000000"/>
          <w:sz w:val="22"/>
          <w:szCs w:val="22"/>
        </w:rPr>
      </w:pPr>
    </w:p>
    <w:p w14:paraId="27E2EFDE" w14:textId="77777777" w:rsidR="003D137D" w:rsidRPr="00221297" w:rsidRDefault="003D137D" w:rsidP="003D137D">
      <w:pPr>
        <w:widowControl w:val="0"/>
        <w:spacing w:after="120" w:line="276" w:lineRule="auto"/>
        <w:jc w:val="center"/>
        <w:rPr>
          <w:rFonts w:ascii="Arial" w:hAnsi="Arial" w:cs="Arial"/>
          <w:color w:val="000000"/>
          <w:sz w:val="22"/>
          <w:szCs w:val="22"/>
        </w:rPr>
      </w:pPr>
      <w:r w:rsidRPr="00221297">
        <w:rPr>
          <w:rFonts w:ascii="Arial" w:hAnsi="Arial" w:cs="Arial"/>
          <w:b/>
          <w:color w:val="000000"/>
          <w:sz w:val="22"/>
          <w:szCs w:val="22"/>
        </w:rPr>
        <w:t>§ 2</w:t>
      </w:r>
    </w:p>
    <w:p w14:paraId="4818DEC1" w14:textId="38B95AA3" w:rsidR="003D137D" w:rsidRPr="00221297" w:rsidRDefault="003D137D" w:rsidP="003D137D">
      <w:pPr>
        <w:spacing w:line="276" w:lineRule="auto"/>
        <w:jc w:val="both"/>
        <w:rPr>
          <w:rFonts w:ascii="Arial" w:hAnsi="Arial" w:cs="Arial"/>
          <w:color w:val="000000"/>
          <w:sz w:val="22"/>
          <w:szCs w:val="22"/>
        </w:rPr>
      </w:pPr>
      <w:r w:rsidRPr="00221297">
        <w:rPr>
          <w:rFonts w:ascii="Arial" w:hAnsi="Arial" w:cs="Arial"/>
          <w:color w:val="000000"/>
          <w:sz w:val="22"/>
          <w:szCs w:val="22"/>
        </w:rPr>
        <w:t xml:space="preserve">Pracowników </w:t>
      </w:r>
      <w:r w:rsidR="00371D1C" w:rsidRPr="00221297">
        <w:rPr>
          <w:rFonts w:ascii="Arial" w:hAnsi="Arial" w:cs="Arial"/>
          <w:color w:val="000000"/>
          <w:sz w:val="22"/>
          <w:szCs w:val="22"/>
        </w:rPr>
        <w:t>s</w:t>
      </w:r>
      <w:r w:rsidRPr="00221297">
        <w:rPr>
          <w:rFonts w:ascii="Arial" w:hAnsi="Arial" w:cs="Arial"/>
          <w:color w:val="000000"/>
          <w:sz w:val="22"/>
          <w:szCs w:val="22"/>
        </w:rPr>
        <w:t xml:space="preserve">zkoły zobowiązuje się do zapoznania z zapisami </w:t>
      </w:r>
      <w:r w:rsidR="00054968">
        <w:rPr>
          <w:rFonts w:ascii="Arial" w:hAnsi="Arial" w:cs="Arial"/>
          <w:color w:val="000000"/>
          <w:sz w:val="22"/>
          <w:szCs w:val="22"/>
        </w:rPr>
        <w:t xml:space="preserve">załącznika nr 1 </w:t>
      </w:r>
      <w:r w:rsidR="00054968">
        <w:rPr>
          <w:rFonts w:ascii="Arial" w:hAnsi="Arial" w:cs="Arial"/>
          <w:color w:val="000000"/>
          <w:sz w:val="22"/>
          <w:szCs w:val="22"/>
        </w:rPr>
        <w:br/>
      </w:r>
      <w:bookmarkStart w:id="0" w:name="_GoBack"/>
      <w:bookmarkEnd w:id="0"/>
      <w:r w:rsidR="00054968">
        <w:rPr>
          <w:rFonts w:ascii="Arial" w:hAnsi="Arial" w:cs="Arial"/>
          <w:color w:val="000000"/>
          <w:sz w:val="22"/>
          <w:szCs w:val="22"/>
        </w:rPr>
        <w:t xml:space="preserve">do </w:t>
      </w:r>
      <w:r w:rsidRPr="00221297">
        <w:rPr>
          <w:rFonts w:ascii="Arial" w:hAnsi="Arial" w:cs="Arial"/>
          <w:color w:val="000000"/>
          <w:sz w:val="22"/>
          <w:szCs w:val="22"/>
        </w:rPr>
        <w:t>niniejszego</w:t>
      </w:r>
      <w:r w:rsidR="00054968">
        <w:rPr>
          <w:rFonts w:ascii="Arial" w:hAnsi="Arial" w:cs="Arial"/>
          <w:color w:val="000000"/>
          <w:sz w:val="22"/>
          <w:szCs w:val="22"/>
        </w:rPr>
        <w:t xml:space="preserve"> zarządzenia.</w:t>
      </w:r>
    </w:p>
    <w:p w14:paraId="7D267A69" w14:textId="77777777" w:rsidR="003D137D" w:rsidRDefault="003D137D" w:rsidP="003D137D">
      <w:pPr>
        <w:widowControl w:val="0"/>
        <w:spacing w:after="120" w:line="276" w:lineRule="auto"/>
        <w:jc w:val="both"/>
        <w:rPr>
          <w:rFonts w:ascii="Arial" w:hAnsi="Arial" w:cs="Arial"/>
          <w:color w:val="000000"/>
          <w:sz w:val="22"/>
          <w:szCs w:val="22"/>
        </w:rPr>
      </w:pPr>
    </w:p>
    <w:p w14:paraId="2E029B91" w14:textId="77777777" w:rsidR="00221297" w:rsidRPr="00221297" w:rsidRDefault="00221297" w:rsidP="003D137D">
      <w:pPr>
        <w:widowControl w:val="0"/>
        <w:spacing w:after="120" w:line="276" w:lineRule="auto"/>
        <w:jc w:val="both"/>
        <w:rPr>
          <w:rFonts w:ascii="Arial" w:hAnsi="Arial" w:cs="Arial"/>
          <w:color w:val="000000"/>
          <w:sz w:val="22"/>
          <w:szCs w:val="22"/>
        </w:rPr>
      </w:pPr>
    </w:p>
    <w:p w14:paraId="4833085A" w14:textId="77777777" w:rsidR="003D137D" w:rsidRPr="00221297" w:rsidRDefault="003D137D" w:rsidP="003D137D">
      <w:pPr>
        <w:pBdr>
          <w:top w:val="nil"/>
          <w:left w:val="nil"/>
          <w:bottom w:val="nil"/>
          <w:right w:val="nil"/>
          <w:between w:val="nil"/>
        </w:pBdr>
        <w:jc w:val="center"/>
        <w:rPr>
          <w:rFonts w:ascii="Arial" w:hAnsi="Arial" w:cs="Arial"/>
          <w:b/>
          <w:color w:val="000000"/>
          <w:sz w:val="22"/>
          <w:szCs w:val="22"/>
        </w:rPr>
      </w:pPr>
      <w:r w:rsidRPr="00221297">
        <w:rPr>
          <w:rFonts w:ascii="Arial" w:hAnsi="Arial" w:cs="Arial"/>
          <w:b/>
          <w:color w:val="000000"/>
          <w:sz w:val="22"/>
          <w:szCs w:val="22"/>
        </w:rPr>
        <w:t>§ 3</w:t>
      </w:r>
    </w:p>
    <w:p w14:paraId="68D4486C" w14:textId="77777777" w:rsidR="003D137D" w:rsidRPr="00221297" w:rsidRDefault="003D137D" w:rsidP="003D137D">
      <w:pPr>
        <w:widowControl w:val="0"/>
        <w:spacing w:after="120" w:line="276" w:lineRule="auto"/>
        <w:jc w:val="both"/>
        <w:rPr>
          <w:rFonts w:ascii="Arial" w:hAnsi="Arial" w:cs="Arial"/>
          <w:color w:val="000000"/>
          <w:sz w:val="22"/>
          <w:szCs w:val="22"/>
        </w:rPr>
      </w:pPr>
      <w:r w:rsidRPr="00221297">
        <w:rPr>
          <w:rFonts w:ascii="Arial" w:hAnsi="Arial" w:cs="Arial"/>
          <w:color w:val="000000"/>
          <w:sz w:val="22"/>
          <w:szCs w:val="22"/>
        </w:rPr>
        <w:t>Zarządzenie wchodzi w życie z dniem podpisania.</w:t>
      </w:r>
    </w:p>
    <w:p w14:paraId="3780D0CD" w14:textId="176F74EE" w:rsidR="00097DFE" w:rsidRDefault="00097DFE">
      <w:pPr>
        <w:rPr>
          <w:rFonts w:ascii="Arial" w:hAnsi="Arial" w:cs="Arial"/>
          <w:sz w:val="22"/>
          <w:szCs w:val="22"/>
        </w:rPr>
      </w:pPr>
    </w:p>
    <w:p w14:paraId="29E58D7A" w14:textId="667151F1" w:rsidR="008D3AAC" w:rsidRDefault="008D3AAC">
      <w:pPr>
        <w:rPr>
          <w:rFonts w:ascii="Arial" w:hAnsi="Arial" w:cs="Arial"/>
          <w:sz w:val="22"/>
          <w:szCs w:val="22"/>
        </w:rPr>
      </w:pPr>
    </w:p>
    <w:p w14:paraId="2461757A" w14:textId="49E48483" w:rsidR="008D3AAC" w:rsidRDefault="008D3AAC">
      <w:pPr>
        <w:rPr>
          <w:rFonts w:ascii="Arial" w:hAnsi="Arial" w:cs="Arial"/>
          <w:sz w:val="22"/>
          <w:szCs w:val="22"/>
        </w:rPr>
      </w:pPr>
    </w:p>
    <w:p w14:paraId="5EBC8276" w14:textId="00E5BFCA" w:rsidR="008D3AAC" w:rsidRDefault="008D3AAC">
      <w:pPr>
        <w:rPr>
          <w:rFonts w:ascii="Arial" w:hAnsi="Arial" w:cs="Arial"/>
          <w:sz w:val="22"/>
          <w:szCs w:val="22"/>
        </w:rPr>
      </w:pPr>
    </w:p>
    <w:p w14:paraId="08FB5079" w14:textId="2C4AEC41" w:rsidR="008D3AAC" w:rsidRDefault="008D3AAC">
      <w:pPr>
        <w:rPr>
          <w:rFonts w:ascii="Arial" w:hAnsi="Arial" w:cs="Arial"/>
          <w:sz w:val="22"/>
          <w:szCs w:val="22"/>
        </w:rPr>
      </w:pPr>
    </w:p>
    <w:p w14:paraId="515644BA" w14:textId="75978439" w:rsidR="008D3AAC" w:rsidRDefault="008D3AAC">
      <w:pPr>
        <w:rPr>
          <w:rFonts w:ascii="Arial" w:hAnsi="Arial" w:cs="Arial"/>
          <w:sz w:val="22"/>
          <w:szCs w:val="22"/>
        </w:rPr>
      </w:pPr>
    </w:p>
    <w:p w14:paraId="50B86F66" w14:textId="4E967D16" w:rsidR="008D3AAC" w:rsidRDefault="008D3AAC">
      <w:pPr>
        <w:rPr>
          <w:rFonts w:ascii="Arial" w:hAnsi="Arial" w:cs="Arial"/>
          <w:sz w:val="22"/>
          <w:szCs w:val="22"/>
        </w:rPr>
      </w:pPr>
    </w:p>
    <w:p w14:paraId="7E499772" w14:textId="6843E42D" w:rsidR="008D3AAC" w:rsidRDefault="008D3AAC">
      <w:pPr>
        <w:rPr>
          <w:rFonts w:ascii="Arial" w:hAnsi="Arial" w:cs="Arial"/>
          <w:sz w:val="22"/>
          <w:szCs w:val="22"/>
        </w:rPr>
      </w:pPr>
    </w:p>
    <w:p w14:paraId="0F95849E" w14:textId="760D54F2" w:rsidR="008D3AAC" w:rsidRDefault="008D3AAC">
      <w:pPr>
        <w:rPr>
          <w:rFonts w:ascii="Arial" w:hAnsi="Arial" w:cs="Arial"/>
          <w:sz w:val="22"/>
          <w:szCs w:val="22"/>
        </w:rPr>
      </w:pPr>
    </w:p>
    <w:p w14:paraId="7880C6EA" w14:textId="7F5BFAB6" w:rsidR="008D3AAC" w:rsidRDefault="008D3AAC">
      <w:pPr>
        <w:rPr>
          <w:rFonts w:ascii="Arial" w:hAnsi="Arial" w:cs="Arial"/>
          <w:sz w:val="22"/>
          <w:szCs w:val="22"/>
        </w:rPr>
      </w:pPr>
    </w:p>
    <w:p w14:paraId="06AE1421" w14:textId="5F46DAC7" w:rsidR="008D3AAC" w:rsidRDefault="008D3AAC">
      <w:pPr>
        <w:rPr>
          <w:rFonts w:ascii="Arial" w:hAnsi="Arial" w:cs="Arial"/>
          <w:sz w:val="22"/>
          <w:szCs w:val="22"/>
        </w:rPr>
      </w:pPr>
    </w:p>
    <w:p w14:paraId="3C43E540" w14:textId="13BEA3BE" w:rsidR="008D3AAC" w:rsidRDefault="008D3AAC">
      <w:pPr>
        <w:rPr>
          <w:rFonts w:ascii="Arial" w:hAnsi="Arial" w:cs="Arial"/>
          <w:sz w:val="22"/>
          <w:szCs w:val="22"/>
        </w:rPr>
      </w:pPr>
    </w:p>
    <w:p w14:paraId="139C5B2F" w14:textId="7062E586" w:rsidR="008D3AAC" w:rsidRDefault="008D3AAC">
      <w:pPr>
        <w:rPr>
          <w:rFonts w:ascii="Arial" w:hAnsi="Arial" w:cs="Arial"/>
          <w:sz w:val="22"/>
          <w:szCs w:val="22"/>
        </w:rPr>
      </w:pPr>
    </w:p>
    <w:p w14:paraId="1D0C4283" w14:textId="7A6066BD" w:rsidR="008D3AAC" w:rsidRDefault="008D3AAC">
      <w:pPr>
        <w:rPr>
          <w:rFonts w:ascii="Arial" w:hAnsi="Arial" w:cs="Arial"/>
          <w:sz w:val="22"/>
          <w:szCs w:val="22"/>
        </w:rPr>
      </w:pPr>
    </w:p>
    <w:p w14:paraId="5F5267FB" w14:textId="776BE3D1" w:rsidR="008D3AAC" w:rsidRDefault="008D3AAC">
      <w:pPr>
        <w:rPr>
          <w:rFonts w:ascii="Arial" w:hAnsi="Arial" w:cs="Arial"/>
          <w:sz w:val="22"/>
          <w:szCs w:val="22"/>
        </w:rPr>
      </w:pPr>
    </w:p>
    <w:p w14:paraId="010FCEC0" w14:textId="567B5F1C" w:rsidR="008D3AAC" w:rsidRDefault="008D3AAC">
      <w:pPr>
        <w:rPr>
          <w:rFonts w:ascii="Arial" w:hAnsi="Arial" w:cs="Arial"/>
          <w:sz w:val="22"/>
          <w:szCs w:val="22"/>
        </w:rPr>
      </w:pPr>
    </w:p>
    <w:p w14:paraId="55FC9A53" w14:textId="56B94FB2" w:rsidR="008D3AAC" w:rsidRDefault="008D3AAC">
      <w:pPr>
        <w:rPr>
          <w:rFonts w:ascii="Arial" w:hAnsi="Arial" w:cs="Arial"/>
          <w:sz w:val="22"/>
          <w:szCs w:val="22"/>
        </w:rPr>
      </w:pPr>
    </w:p>
    <w:p w14:paraId="7C6A3CE3" w14:textId="531A2DF1" w:rsidR="008D3AAC" w:rsidRDefault="008D3AAC">
      <w:pPr>
        <w:rPr>
          <w:rFonts w:ascii="Arial" w:hAnsi="Arial" w:cs="Arial"/>
          <w:sz w:val="22"/>
          <w:szCs w:val="22"/>
        </w:rPr>
      </w:pPr>
    </w:p>
    <w:p w14:paraId="2E615004" w14:textId="77777777" w:rsidR="008D3AAC" w:rsidRDefault="008D3AAC">
      <w:pPr>
        <w:rPr>
          <w:rFonts w:ascii="Arial" w:hAnsi="Arial" w:cs="Arial"/>
          <w:sz w:val="22"/>
          <w:szCs w:val="22"/>
        </w:rPr>
      </w:pPr>
    </w:p>
    <w:p w14:paraId="5499C3B2" w14:textId="29F56C6A" w:rsidR="008D3AAC" w:rsidRDefault="008D3AAC">
      <w:pPr>
        <w:rPr>
          <w:rFonts w:ascii="Arial" w:hAnsi="Arial" w:cs="Arial"/>
          <w:sz w:val="22"/>
          <w:szCs w:val="22"/>
        </w:rPr>
      </w:pPr>
    </w:p>
    <w:p w14:paraId="191E4D07" w14:textId="77777777" w:rsidR="008D3AAC" w:rsidRPr="0018051B" w:rsidRDefault="008D3AAC" w:rsidP="008D3AAC">
      <w:pPr>
        <w:jc w:val="right"/>
        <w:rPr>
          <w:sz w:val="22"/>
          <w:szCs w:val="22"/>
        </w:rPr>
      </w:pPr>
      <w:r w:rsidRPr="0018051B">
        <w:rPr>
          <w:sz w:val="22"/>
          <w:szCs w:val="22"/>
        </w:rPr>
        <w:lastRenderedPageBreak/>
        <w:t>Załącznik nr 1</w:t>
      </w:r>
      <w:r w:rsidRPr="0018051B">
        <w:rPr>
          <w:sz w:val="22"/>
          <w:szCs w:val="22"/>
        </w:rPr>
        <w:br/>
        <w:t xml:space="preserve">do Zarządzenia nr 3 dyrektora Szkoły </w:t>
      </w:r>
      <w:r w:rsidRPr="0018051B">
        <w:rPr>
          <w:color w:val="000000"/>
          <w:sz w:val="22"/>
          <w:szCs w:val="22"/>
        </w:rPr>
        <w:t xml:space="preserve">Podstawowej nr 2 </w:t>
      </w:r>
      <w:r w:rsidRPr="0018051B">
        <w:rPr>
          <w:color w:val="000000"/>
          <w:sz w:val="22"/>
          <w:szCs w:val="22"/>
        </w:rPr>
        <w:br/>
        <w:t>z Oddziałami Integracyjnymi</w:t>
      </w:r>
      <w:r>
        <w:rPr>
          <w:color w:val="000000"/>
          <w:sz w:val="22"/>
          <w:szCs w:val="22"/>
        </w:rPr>
        <w:t xml:space="preserve"> </w:t>
      </w:r>
      <w:r w:rsidRPr="0018051B">
        <w:rPr>
          <w:color w:val="000000"/>
          <w:sz w:val="22"/>
          <w:szCs w:val="22"/>
        </w:rPr>
        <w:t xml:space="preserve">im. Tadeusza Kościuszki </w:t>
      </w:r>
      <w:r>
        <w:rPr>
          <w:color w:val="000000"/>
          <w:sz w:val="22"/>
          <w:szCs w:val="22"/>
        </w:rPr>
        <w:br/>
      </w:r>
      <w:r w:rsidRPr="0018051B">
        <w:rPr>
          <w:color w:val="000000"/>
          <w:sz w:val="22"/>
          <w:szCs w:val="22"/>
        </w:rPr>
        <w:t>w Wolsztynie</w:t>
      </w:r>
      <w:r>
        <w:rPr>
          <w:color w:val="000000"/>
          <w:sz w:val="22"/>
          <w:szCs w:val="22"/>
        </w:rPr>
        <w:t xml:space="preserve"> </w:t>
      </w:r>
      <w:r w:rsidRPr="0018051B">
        <w:rPr>
          <w:sz w:val="22"/>
          <w:szCs w:val="22"/>
        </w:rPr>
        <w:t>z dnia 2 marca 2026 r.</w:t>
      </w:r>
    </w:p>
    <w:p w14:paraId="3A7DD5DE" w14:textId="77777777" w:rsidR="008D3AAC" w:rsidRPr="0018051B" w:rsidRDefault="008D3AAC" w:rsidP="008D3AAC">
      <w:pPr>
        <w:spacing w:before="100" w:beforeAutospacing="1" w:line="360" w:lineRule="auto"/>
        <w:jc w:val="right"/>
      </w:pPr>
    </w:p>
    <w:p w14:paraId="088274B4" w14:textId="77777777" w:rsidR="008D3AAC" w:rsidRPr="009C5822" w:rsidRDefault="008D3AAC" w:rsidP="008D3AAC">
      <w:pPr>
        <w:spacing w:before="100" w:beforeAutospacing="1" w:line="360" w:lineRule="auto"/>
        <w:jc w:val="center"/>
      </w:pPr>
      <w:r w:rsidRPr="009C5822">
        <w:rPr>
          <w:b/>
        </w:rPr>
        <w:t>Procedura</w:t>
      </w:r>
      <w:r>
        <w:rPr>
          <w:b/>
        </w:rPr>
        <w:t xml:space="preserve"> </w:t>
      </w:r>
      <w:r w:rsidRPr="009C5822">
        <w:rPr>
          <w:b/>
        </w:rPr>
        <w:t>postępowania w przypadku zagrożenia atakiem terrorystycznym</w:t>
      </w:r>
      <w:r>
        <w:rPr>
          <w:b/>
        </w:rPr>
        <w:br/>
      </w:r>
      <w:r w:rsidRPr="009C5822">
        <w:rPr>
          <w:b/>
        </w:rPr>
        <w:t xml:space="preserve">w </w:t>
      </w:r>
      <w:r>
        <w:rPr>
          <w:b/>
        </w:rPr>
        <w:t xml:space="preserve">Szkole podstawowej nr 2 z Oddziałami Integracyjnymi </w:t>
      </w:r>
      <w:r>
        <w:rPr>
          <w:b/>
        </w:rPr>
        <w:br/>
        <w:t>im. Tadeusza Kościuszki w Wolsztynie</w:t>
      </w:r>
    </w:p>
    <w:p w14:paraId="0FC3C2B5" w14:textId="77777777" w:rsidR="008D3AAC" w:rsidRDefault="008D3AAC" w:rsidP="008D3AAC">
      <w:pPr>
        <w:spacing w:before="100" w:beforeAutospacing="1" w:line="360" w:lineRule="auto"/>
        <w:jc w:val="both"/>
        <w:rPr>
          <w:b/>
        </w:rPr>
      </w:pPr>
      <w:r w:rsidRPr="009C5822">
        <w:rPr>
          <w:b/>
        </w:rPr>
        <w:t> Podstawa prawna:</w:t>
      </w:r>
    </w:p>
    <w:p w14:paraId="64115EC3" w14:textId="77777777" w:rsidR="008D3AAC" w:rsidRPr="0031622E" w:rsidRDefault="008D3AAC" w:rsidP="008D3AAC">
      <w:pPr>
        <w:pStyle w:val="Akapitzlist"/>
        <w:numPr>
          <w:ilvl w:val="0"/>
          <w:numId w:val="3"/>
        </w:numPr>
        <w:spacing w:before="100" w:beforeAutospacing="1" w:after="0" w:line="360" w:lineRule="auto"/>
        <w:jc w:val="both"/>
        <w:rPr>
          <w:rFonts w:ascii="Times New Roman" w:eastAsia="Times New Roman" w:hAnsi="Times New Roman" w:cs="Times New Roman"/>
          <w:lang w:eastAsia="pl-PL"/>
        </w:rPr>
      </w:pPr>
      <w:r w:rsidRPr="0031622E">
        <w:rPr>
          <w:rFonts w:ascii="Times New Roman" w:eastAsia="Times New Roman" w:hAnsi="Times New Roman" w:cs="Times New Roman"/>
          <w:i/>
          <w:lang w:eastAsia="pl-PL"/>
        </w:rPr>
        <w:t xml:space="preserve">Ustawa z dnia 10 czerwca 2016 roku o działaniach antyterrorystycznych (Dz. U. poz. 904). </w:t>
      </w:r>
      <w:r w:rsidRPr="0031622E">
        <w:rPr>
          <w:rFonts w:ascii="Times New Roman" w:eastAsia="Times New Roman" w:hAnsi="Times New Roman" w:cs="Times New Roman"/>
          <w:lang w:eastAsia="pl-PL"/>
        </w:rPr>
        <w:t> </w:t>
      </w:r>
    </w:p>
    <w:p w14:paraId="096D43D9" w14:textId="77777777" w:rsidR="008D3AAC" w:rsidRPr="0031622E" w:rsidRDefault="008D3AAC" w:rsidP="008D3AAC">
      <w:pPr>
        <w:spacing w:before="100" w:beforeAutospacing="1" w:line="360" w:lineRule="auto"/>
        <w:jc w:val="both"/>
      </w:pPr>
      <w:r w:rsidRPr="0031622E">
        <w:rPr>
          <w:b/>
          <w:bCs/>
        </w:rPr>
        <w:t>Terroryzm</w:t>
      </w:r>
      <w:r w:rsidRPr="0031622E">
        <w:t xml:space="preserve"> - różnie umotywowane ideologicznie, planowane i zorganizowane działania pojedynczych osób lub grup, skutkujące naruszeniem istniejącego porządku prawnego, podjęte w celu wymuszenia od władz państwowych i społeczeństwa określonych </w:t>
      </w:r>
      <w:proofErr w:type="spellStart"/>
      <w:r w:rsidRPr="0031622E">
        <w:t>zachowań</w:t>
      </w:r>
      <w:proofErr w:type="spellEnd"/>
      <w:r w:rsidRPr="0031622E">
        <w:t xml:space="preserve"> i świadczeń, często naruszające dobra osób postronnych. Działania te realizowane są z całą bezwzględnością, za pomocą różnych środków (przemoc fizyczna, użycie broni i ładunków wybuchowych, środków biologicznych, itp.) w celu nadania im rozgłosu i celowego wytworzenia lęku w społeczeństwie.</w:t>
      </w:r>
    </w:p>
    <w:p w14:paraId="3FD0899D" w14:textId="77777777" w:rsidR="008D3AAC" w:rsidRPr="0031622E" w:rsidRDefault="008D3AAC" w:rsidP="008D3AAC">
      <w:pPr>
        <w:spacing w:line="360" w:lineRule="auto"/>
      </w:pPr>
      <w:r w:rsidRPr="0031622E">
        <w:rPr>
          <w:b/>
          <w:bCs/>
        </w:rPr>
        <w:t>Atak terrorystyczny</w:t>
      </w:r>
      <w:r w:rsidRPr="0031622E">
        <w:t xml:space="preserve"> to szeroki termin oznaczający użycie siły lub przemocy w stosunku do osób lub</w:t>
      </w:r>
      <w:r>
        <w:t xml:space="preserve"> </w:t>
      </w:r>
      <w:r w:rsidRPr="0031622E">
        <w:t>ich własności w celu: zastraszenia, przymuszenia, okupu.</w:t>
      </w:r>
      <w:r>
        <w:t xml:space="preserve"> </w:t>
      </w:r>
      <w:r w:rsidRPr="0031622E">
        <w:t xml:space="preserve">Skutki terroryzmu mogą obejmować znaczną liczbę ofiar, uszkodzenia budynków, zakłócenia w dostępie do podstawowych usług, takich jak: elektryczność, dostawy wody, opieka medyczna, telekomunikacja, komunikacja miejska i inne. </w:t>
      </w:r>
      <w:r w:rsidRPr="0031622E">
        <w:rPr>
          <w:b/>
        </w:rPr>
        <w:t>Sygnały o grożącym niebezpieczeństwie są mało dostrzegalne</w:t>
      </w:r>
      <w:r w:rsidRPr="0031622E">
        <w:t xml:space="preserve"> – jednak zwracanie uwagi na to, co się dzieje w najbliższym otoczeniu pozwala na odpowiednio wczesne wykrycie zagrożenia i skuteczną jego neutralizację. Jeśli widzisz lub słyszysz coś niepokojącego, powiadom Policję. Od twojej czujności może zależeć bezpieczeństwo twoje i twoich bliskich!</w:t>
      </w:r>
    </w:p>
    <w:p w14:paraId="3E3C2533" w14:textId="77777777" w:rsidR="008D3AAC" w:rsidRPr="009C5822" w:rsidRDefault="008D3AAC" w:rsidP="008D3AAC">
      <w:pPr>
        <w:spacing w:before="100" w:beforeAutospacing="1" w:line="360" w:lineRule="auto"/>
        <w:jc w:val="both"/>
      </w:pPr>
      <w:r w:rsidRPr="009C5822">
        <w:t xml:space="preserve">Przygotowania do ataku terrorystycznego, zarówno te prowadzone przez grupy/organizacje terrorystyczne, jak i pojedynczych sprawców, zawsze realizowane są w tajemnicy, a sygnały o grożącym niebezpieczeństwie są zwykle mało dostrzegalne dla otoczenia. Dlatego zawsze warto być czujnym, zwłaszcza w miejscach, w których znajduje się duża liczba osób, czyli potencjalnych ofiar terrorystów (np.: instytucje użyteczności publicznej - szkoły, </w:t>
      </w:r>
      <w:r>
        <w:t xml:space="preserve">przedszkola, </w:t>
      </w:r>
      <w:r>
        <w:lastRenderedPageBreak/>
        <w:t xml:space="preserve">żłobki, </w:t>
      </w:r>
      <w:r w:rsidRPr="009C5822">
        <w:t>urzędy, przychodnie itp., centra handlowe, miejsca organizacji imprez masowych, czy uroczystości religijnych).</w:t>
      </w:r>
    </w:p>
    <w:p w14:paraId="246BF536" w14:textId="77777777" w:rsidR="008D3AAC" w:rsidRPr="009C5822" w:rsidRDefault="008D3AAC" w:rsidP="008D3AAC">
      <w:pPr>
        <w:spacing w:before="100" w:beforeAutospacing="1" w:line="360" w:lineRule="auto"/>
        <w:jc w:val="both"/>
      </w:pPr>
      <w:r w:rsidRPr="009C5822">
        <w:t>W celu uniknięcia niebezpieczeństwa należy bacznie obserwować otoczenie, zwracając szczególną uwagę na nietypowe zachowania osób lub przedmioty/pakunki pozostawione bez nadzoru w miejscach publicznych.</w:t>
      </w:r>
    </w:p>
    <w:p w14:paraId="5CAAF0BB" w14:textId="77777777" w:rsidR="008D3AAC" w:rsidRDefault="008D3AAC" w:rsidP="008D3AAC">
      <w:pPr>
        <w:spacing w:before="100" w:beforeAutospacing="1" w:line="360" w:lineRule="auto"/>
        <w:jc w:val="both"/>
      </w:pPr>
    </w:p>
    <w:p w14:paraId="24E22727" w14:textId="77777777" w:rsidR="008D3AAC" w:rsidRPr="009C5822" w:rsidRDefault="008D3AAC" w:rsidP="008D3AAC">
      <w:pPr>
        <w:spacing w:line="360" w:lineRule="auto"/>
        <w:ind w:left="284" w:hanging="284"/>
        <w:jc w:val="both"/>
      </w:pPr>
      <w:r w:rsidRPr="009C5822">
        <w:rPr>
          <w:b/>
        </w:rPr>
        <w:t>I.</w:t>
      </w:r>
      <w:r w:rsidRPr="009C5822">
        <w:rPr>
          <w:b/>
          <w:sz w:val="14"/>
          <w:szCs w:val="14"/>
        </w:rPr>
        <w:t xml:space="preserve">     </w:t>
      </w:r>
      <w:r w:rsidRPr="009C5822">
        <w:rPr>
          <w:b/>
        </w:rPr>
        <w:t>Działania przygotowawcze:</w:t>
      </w:r>
    </w:p>
    <w:p w14:paraId="1304C841" w14:textId="77777777" w:rsidR="008D3AAC" w:rsidRPr="0031622E" w:rsidRDefault="008D3AAC" w:rsidP="008D3AAC">
      <w:pPr>
        <w:spacing w:line="360" w:lineRule="auto"/>
        <w:ind w:left="567" w:hanging="283"/>
        <w:jc w:val="both"/>
      </w:pPr>
      <w:r w:rsidRPr="0031622E">
        <w:t>1.</w:t>
      </w:r>
      <w:r w:rsidRPr="0031622E">
        <w:rPr>
          <w:sz w:val="14"/>
          <w:szCs w:val="14"/>
        </w:rPr>
        <w:t xml:space="preserve">    </w:t>
      </w:r>
      <w:r w:rsidRPr="0031622E">
        <w:t>Dyrektor zapewnia bezpieczne i higieniczne warunki pobytu w placówce, a także bezpieczne i higieniczne warunki uczestnictwa w zajęciach organizowanych przez placówkę poza obiektami należącymi do tych jednostek.</w:t>
      </w:r>
    </w:p>
    <w:p w14:paraId="39832B39" w14:textId="77777777" w:rsidR="008D3AAC" w:rsidRPr="009C5822" w:rsidRDefault="008D3AAC" w:rsidP="008D3AAC">
      <w:pPr>
        <w:spacing w:line="360" w:lineRule="auto"/>
        <w:ind w:left="567" w:hanging="283"/>
        <w:jc w:val="both"/>
      </w:pPr>
      <w:r w:rsidRPr="009C5822">
        <w:t>2.</w:t>
      </w:r>
      <w:r w:rsidRPr="009C5822">
        <w:rPr>
          <w:sz w:val="14"/>
          <w:szCs w:val="14"/>
        </w:rPr>
        <w:t xml:space="preserve">    </w:t>
      </w:r>
      <w:r w:rsidRPr="009C5822">
        <w:t>Dyrektor ustala sygnał alarmu na wypadek:</w:t>
      </w:r>
    </w:p>
    <w:p w14:paraId="781DF9BA" w14:textId="77777777" w:rsidR="008D3AAC" w:rsidRPr="009C5822" w:rsidRDefault="008D3AAC" w:rsidP="008D3AAC">
      <w:pPr>
        <w:spacing w:line="360" w:lineRule="auto"/>
        <w:ind w:left="1287" w:hanging="360"/>
        <w:jc w:val="both"/>
      </w:pPr>
      <w:r w:rsidRPr="009C5822">
        <w:t>1)</w:t>
      </w:r>
      <w:r>
        <w:rPr>
          <w:sz w:val="14"/>
          <w:szCs w:val="14"/>
        </w:rPr>
        <w:t xml:space="preserve"> </w:t>
      </w:r>
      <w:r w:rsidRPr="009C5822">
        <w:t>w sytuacji zagrożenia incydentem bombowym,</w:t>
      </w:r>
    </w:p>
    <w:p w14:paraId="31025479" w14:textId="77777777" w:rsidR="008D3AAC" w:rsidRDefault="008D3AAC" w:rsidP="008D3AAC">
      <w:pPr>
        <w:spacing w:line="360" w:lineRule="auto"/>
        <w:ind w:left="1287" w:hanging="360"/>
        <w:jc w:val="both"/>
      </w:pPr>
      <w:r w:rsidRPr="009C5822">
        <w:t>2)</w:t>
      </w:r>
      <w:r>
        <w:rPr>
          <w:sz w:val="14"/>
          <w:szCs w:val="14"/>
        </w:rPr>
        <w:t xml:space="preserve"> </w:t>
      </w:r>
      <w:r w:rsidRPr="009C5822">
        <w:t xml:space="preserve">w sytuacji wtargnięcia na teren </w:t>
      </w:r>
      <w:r>
        <w:t>placówki</w:t>
      </w:r>
      <w:r w:rsidRPr="009C5822">
        <w:t xml:space="preserve"> uzbrojonego napastnika/terrorysty.</w:t>
      </w:r>
    </w:p>
    <w:p w14:paraId="416F8232" w14:textId="77777777" w:rsidR="008D3AAC" w:rsidRDefault="008D3AAC" w:rsidP="008D3AAC">
      <w:pPr>
        <w:spacing w:line="360" w:lineRule="auto"/>
        <w:ind w:left="1287" w:hanging="360"/>
        <w:jc w:val="both"/>
      </w:pPr>
    </w:p>
    <w:tbl>
      <w:tblPr>
        <w:tblW w:w="9596" w:type="dxa"/>
        <w:tblInd w:w="-214" w:type="dxa"/>
        <w:tblCellMar>
          <w:left w:w="70" w:type="dxa"/>
          <w:right w:w="70" w:type="dxa"/>
        </w:tblCellMar>
        <w:tblLook w:val="04A0" w:firstRow="1" w:lastRow="0" w:firstColumn="1" w:lastColumn="0" w:noHBand="0" w:noVBand="1"/>
      </w:tblPr>
      <w:tblGrid>
        <w:gridCol w:w="1852"/>
        <w:gridCol w:w="3024"/>
        <w:gridCol w:w="3376"/>
        <w:gridCol w:w="1344"/>
      </w:tblGrid>
      <w:tr w:rsidR="008D3AAC" w14:paraId="7725DBC2" w14:textId="77777777" w:rsidTr="00F46B74">
        <w:trPr>
          <w:trHeight w:val="290"/>
        </w:trPr>
        <w:tc>
          <w:tcPr>
            <w:tcW w:w="1852" w:type="dxa"/>
            <w:tcBorders>
              <w:top w:val="single" w:sz="4" w:space="0" w:color="auto"/>
              <w:left w:val="single" w:sz="4" w:space="0" w:color="auto"/>
              <w:bottom w:val="single" w:sz="4" w:space="0" w:color="auto"/>
              <w:right w:val="single" w:sz="4" w:space="0" w:color="auto"/>
            </w:tcBorders>
            <w:hideMark/>
          </w:tcPr>
          <w:p w14:paraId="6DE282A4" w14:textId="77777777" w:rsidR="008D3AAC" w:rsidRPr="00C365DE" w:rsidRDefault="008D3AAC" w:rsidP="00F46B74">
            <w:pPr>
              <w:rPr>
                <w:rFonts w:ascii="Calibri" w:hAnsi="Calibri" w:cs="Calibri"/>
                <w:b/>
                <w:color w:val="000000"/>
                <w:sz w:val="22"/>
                <w:szCs w:val="22"/>
              </w:rPr>
            </w:pPr>
            <w:r w:rsidRPr="00C365DE">
              <w:rPr>
                <w:rFonts w:ascii="Calibri" w:hAnsi="Calibri" w:cs="Calibri"/>
                <w:b/>
                <w:color w:val="000000"/>
                <w:sz w:val="22"/>
                <w:szCs w:val="22"/>
              </w:rPr>
              <w:t xml:space="preserve">Rodzaj zagrożenia </w:t>
            </w:r>
          </w:p>
        </w:tc>
        <w:tc>
          <w:tcPr>
            <w:tcW w:w="3024" w:type="dxa"/>
            <w:tcBorders>
              <w:top w:val="single" w:sz="4" w:space="0" w:color="auto"/>
              <w:left w:val="nil"/>
              <w:bottom w:val="single" w:sz="4" w:space="0" w:color="auto"/>
              <w:right w:val="single" w:sz="4" w:space="0" w:color="auto"/>
            </w:tcBorders>
            <w:hideMark/>
          </w:tcPr>
          <w:p w14:paraId="25BABC8D" w14:textId="77777777" w:rsidR="008D3AAC" w:rsidRPr="00C365DE" w:rsidRDefault="008D3AAC" w:rsidP="00F46B74">
            <w:pPr>
              <w:rPr>
                <w:rFonts w:ascii="Calibri" w:hAnsi="Calibri" w:cs="Calibri"/>
                <w:b/>
                <w:color w:val="000000"/>
                <w:sz w:val="22"/>
                <w:szCs w:val="22"/>
              </w:rPr>
            </w:pPr>
            <w:r w:rsidRPr="00C365DE">
              <w:rPr>
                <w:rFonts w:ascii="Calibri" w:hAnsi="Calibri" w:cs="Calibri"/>
                <w:b/>
                <w:color w:val="000000"/>
                <w:sz w:val="22"/>
                <w:szCs w:val="22"/>
              </w:rPr>
              <w:t xml:space="preserve">Sygnał podstawowy </w:t>
            </w:r>
          </w:p>
        </w:tc>
        <w:tc>
          <w:tcPr>
            <w:tcW w:w="3376" w:type="dxa"/>
            <w:tcBorders>
              <w:top w:val="single" w:sz="4" w:space="0" w:color="auto"/>
              <w:left w:val="nil"/>
              <w:bottom w:val="single" w:sz="4" w:space="0" w:color="auto"/>
              <w:right w:val="single" w:sz="4" w:space="0" w:color="auto"/>
            </w:tcBorders>
            <w:hideMark/>
          </w:tcPr>
          <w:p w14:paraId="07E02127" w14:textId="77777777" w:rsidR="008D3AAC" w:rsidRPr="00C365DE" w:rsidRDefault="008D3AAC" w:rsidP="00F46B74">
            <w:pPr>
              <w:rPr>
                <w:rFonts w:ascii="Calibri" w:hAnsi="Calibri" w:cs="Calibri"/>
                <w:b/>
                <w:color w:val="000000"/>
                <w:sz w:val="22"/>
                <w:szCs w:val="22"/>
              </w:rPr>
            </w:pPr>
            <w:r w:rsidRPr="00C365DE">
              <w:rPr>
                <w:rFonts w:ascii="Calibri" w:hAnsi="Calibri" w:cs="Calibri"/>
                <w:b/>
                <w:color w:val="000000"/>
                <w:sz w:val="22"/>
                <w:szCs w:val="22"/>
              </w:rPr>
              <w:t xml:space="preserve">Sygnał alternatywny </w:t>
            </w:r>
          </w:p>
        </w:tc>
        <w:tc>
          <w:tcPr>
            <w:tcW w:w="1344" w:type="dxa"/>
            <w:tcBorders>
              <w:top w:val="single" w:sz="4" w:space="0" w:color="auto"/>
              <w:left w:val="nil"/>
              <w:bottom w:val="single" w:sz="4" w:space="0" w:color="auto"/>
              <w:right w:val="single" w:sz="4" w:space="0" w:color="auto"/>
            </w:tcBorders>
            <w:hideMark/>
          </w:tcPr>
          <w:p w14:paraId="3C6483EC" w14:textId="77777777" w:rsidR="008D3AAC" w:rsidRPr="00C365DE" w:rsidRDefault="008D3AAC" w:rsidP="00F46B74">
            <w:pPr>
              <w:rPr>
                <w:rFonts w:ascii="Calibri" w:hAnsi="Calibri" w:cs="Calibri"/>
                <w:b/>
                <w:color w:val="000000"/>
                <w:sz w:val="22"/>
                <w:szCs w:val="22"/>
              </w:rPr>
            </w:pPr>
            <w:r w:rsidRPr="00C365DE">
              <w:rPr>
                <w:rFonts w:ascii="Calibri" w:hAnsi="Calibri" w:cs="Calibri"/>
                <w:b/>
                <w:color w:val="000000"/>
                <w:sz w:val="22"/>
                <w:szCs w:val="22"/>
              </w:rPr>
              <w:t xml:space="preserve">Uwagi </w:t>
            </w:r>
          </w:p>
        </w:tc>
      </w:tr>
      <w:tr w:rsidR="008D3AAC" w14:paraId="66B16B08" w14:textId="77777777" w:rsidTr="00F46B74">
        <w:trPr>
          <w:trHeight w:val="905"/>
        </w:trPr>
        <w:tc>
          <w:tcPr>
            <w:tcW w:w="1852" w:type="dxa"/>
            <w:tcBorders>
              <w:top w:val="nil"/>
              <w:left w:val="single" w:sz="4" w:space="0" w:color="auto"/>
              <w:bottom w:val="single" w:sz="4" w:space="0" w:color="auto"/>
              <w:right w:val="single" w:sz="4" w:space="0" w:color="auto"/>
            </w:tcBorders>
            <w:hideMark/>
          </w:tcPr>
          <w:p w14:paraId="026C9851" w14:textId="77777777" w:rsidR="008D3AAC" w:rsidRDefault="008D3AAC" w:rsidP="00F46B74">
            <w:pPr>
              <w:rPr>
                <w:rFonts w:ascii="Calibri" w:hAnsi="Calibri" w:cs="Calibri"/>
                <w:b/>
                <w:bCs/>
                <w:color w:val="000000"/>
                <w:sz w:val="22"/>
                <w:szCs w:val="22"/>
              </w:rPr>
            </w:pPr>
            <w:r>
              <w:rPr>
                <w:rFonts w:ascii="Calibri" w:hAnsi="Calibri" w:cs="Calibri"/>
                <w:b/>
                <w:bCs/>
                <w:color w:val="000000"/>
                <w:sz w:val="22"/>
                <w:szCs w:val="22"/>
              </w:rPr>
              <w:t xml:space="preserve">Pożar </w:t>
            </w:r>
          </w:p>
          <w:p w14:paraId="1B1C1233" w14:textId="77777777" w:rsidR="008D3AAC" w:rsidRPr="00C365DE" w:rsidRDefault="008D3AAC" w:rsidP="00F46B74">
            <w:pPr>
              <w:jc w:val="right"/>
              <w:rPr>
                <w:rFonts w:ascii="Calibri" w:hAnsi="Calibri" w:cs="Calibri"/>
                <w:sz w:val="22"/>
                <w:szCs w:val="22"/>
              </w:rPr>
            </w:pPr>
          </w:p>
        </w:tc>
        <w:tc>
          <w:tcPr>
            <w:tcW w:w="3024" w:type="dxa"/>
            <w:tcBorders>
              <w:top w:val="single" w:sz="4" w:space="0" w:color="auto"/>
              <w:left w:val="nil"/>
              <w:bottom w:val="single" w:sz="4" w:space="0" w:color="auto"/>
              <w:right w:val="single" w:sz="4" w:space="0" w:color="auto"/>
            </w:tcBorders>
            <w:hideMark/>
          </w:tcPr>
          <w:p w14:paraId="1EF2FFE7" w14:textId="77777777" w:rsidR="008D3AAC" w:rsidRDefault="008D3AAC" w:rsidP="00F46B74">
            <w:pPr>
              <w:rPr>
                <w:rFonts w:ascii="Calibri" w:hAnsi="Calibri" w:cs="Calibri"/>
                <w:color w:val="000000"/>
                <w:sz w:val="22"/>
                <w:szCs w:val="22"/>
              </w:rPr>
            </w:pPr>
            <w:r>
              <w:rPr>
                <w:rFonts w:ascii="Calibri" w:hAnsi="Calibri" w:cs="Calibri"/>
                <w:color w:val="000000"/>
                <w:sz w:val="22"/>
                <w:szCs w:val="22"/>
              </w:rPr>
              <w:t xml:space="preserve">sygnał dzwonkowy </w:t>
            </w:r>
            <w:r>
              <w:rPr>
                <w:rFonts w:ascii="Calibri" w:hAnsi="Calibri" w:cs="Calibri"/>
                <w:b/>
                <w:bCs/>
                <w:color w:val="000000"/>
                <w:sz w:val="22"/>
                <w:szCs w:val="22"/>
              </w:rPr>
              <w:t xml:space="preserve">4 x 3 s z przerwami 3 s i głosem POŻAR </w:t>
            </w:r>
          </w:p>
        </w:tc>
        <w:tc>
          <w:tcPr>
            <w:tcW w:w="3376" w:type="dxa"/>
            <w:tcBorders>
              <w:top w:val="single" w:sz="4" w:space="0" w:color="auto"/>
              <w:left w:val="nil"/>
              <w:bottom w:val="single" w:sz="4" w:space="0" w:color="auto"/>
              <w:right w:val="single" w:sz="4" w:space="0" w:color="auto"/>
            </w:tcBorders>
            <w:hideMark/>
          </w:tcPr>
          <w:p w14:paraId="6B50156F" w14:textId="77777777" w:rsidR="008D3AAC" w:rsidRDefault="008D3AAC" w:rsidP="00F46B74">
            <w:pPr>
              <w:rPr>
                <w:rFonts w:ascii="Calibri" w:hAnsi="Calibri" w:cs="Calibri"/>
                <w:color w:val="000000"/>
                <w:sz w:val="22"/>
                <w:szCs w:val="22"/>
              </w:rPr>
            </w:pPr>
            <w:r>
              <w:rPr>
                <w:rFonts w:ascii="Calibri" w:hAnsi="Calibri" w:cs="Calibri"/>
                <w:color w:val="000000"/>
                <w:sz w:val="22"/>
                <w:szCs w:val="22"/>
              </w:rPr>
              <w:t xml:space="preserve">Dzwonek ręczny i ostrzeżenie głosowe: Uwaga! uwaga! Pożar! </w:t>
            </w:r>
          </w:p>
        </w:tc>
        <w:tc>
          <w:tcPr>
            <w:tcW w:w="1344" w:type="dxa"/>
            <w:vMerge w:val="restart"/>
            <w:tcBorders>
              <w:top w:val="nil"/>
              <w:left w:val="single" w:sz="4" w:space="0" w:color="auto"/>
              <w:bottom w:val="single" w:sz="4" w:space="0" w:color="auto"/>
              <w:right w:val="single" w:sz="4" w:space="0" w:color="auto"/>
            </w:tcBorders>
            <w:vAlign w:val="center"/>
            <w:hideMark/>
          </w:tcPr>
          <w:p w14:paraId="7A533F54" w14:textId="77777777" w:rsidR="008D3AAC" w:rsidRDefault="008D3AAC" w:rsidP="00F46B74">
            <w:pPr>
              <w:jc w:val="center"/>
              <w:rPr>
                <w:rFonts w:ascii="Calibri" w:hAnsi="Calibri" w:cs="Calibri"/>
                <w:color w:val="000000"/>
                <w:sz w:val="22"/>
                <w:szCs w:val="22"/>
              </w:rPr>
            </w:pPr>
            <w:r>
              <w:rPr>
                <w:rFonts w:ascii="Calibri" w:hAnsi="Calibri" w:cs="Calibri"/>
                <w:color w:val="000000"/>
                <w:sz w:val="22"/>
                <w:szCs w:val="22"/>
              </w:rPr>
              <w:t>Wprowadza Dyrektor, Ogłaszają osoby upoważnione</w:t>
            </w:r>
          </w:p>
        </w:tc>
      </w:tr>
      <w:tr w:rsidR="008D3AAC" w14:paraId="507541ED" w14:textId="77777777" w:rsidTr="00F46B74">
        <w:trPr>
          <w:trHeight w:val="916"/>
        </w:trPr>
        <w:tc>
          <w:tcPr>
            <w:tcW w:w="1852" w:type="dxa"/>
            <w:tcBorders>
              <w:top w:val="nil"/>
              <w:left w:val="single" w:sz="4" w:space="0" w:color="auto"/>
              <w:bottom w:val="single" w:sz="4" w:space="0" w:color="auto"/>
              <w:right w:val="single" w:sz="4" w:space="0" w:color="auto"/>
            </w:tcBorders>
            <w:hideMark/>
          </w:tcPr>
          <w:p w14:paraId="3F63F2F0" w14:textId="77777777" w:rsidR="008D3AAC" w:rsidRDefault="008D3AAC" w:rsidP="00F46B74">
            <w:pPr>
              <w:rPr>
                <w:rFonts w:ascii="Calibri" w:hAnsi="Calibri" w:cs="Calibri"/>
                <w:b/>
                <w:bCs/>
                <w:color w:val="000000"/>
                <w:sz w:val="22"/>
                <w:szCs w:val="22"/>
              </w:rPr>
            </w:pPr>
            <w:r>
              <w:rPr>
                <w:rFonts w:ascii="Calibri" w:hAnsi="Calibri" w:cs="Calibri"/>
                <w:b/>
                <w:bCs/>
                <w:color w:val="000000"/>
                <w:sz w:val="22"/>
                <w:szCs w:val="22"/>
              </w:rPr>
              <w:t xml:space="preserve">Gaz </w:t>
            </w:r>
          </w:p>
        </w:tc>
        <w:tc>
          <w:tcPr>
            <w:tcW w:w="3024" w:type="dxa"/>
            <w:tcBorders>
              <w:top w:val="single" w:sz="4" w:space="0" w:color="auto"/>
              <w:left w:val="nil"/>
              <w:bottom w:val="single" w:sz="4" w:space="0" w:color="auto"/>
              <w:right w:val="single" w:sz="4" w:space="0" w:color="auto"/>
            </w:tcBorders>
            <w:hideMark/>
          </w:tcPr>
          <w:p w14:paraId="786BC3A4" w14:textId="77777777" w:rsidR="008D3AAC" w:rsidRDefault="008D3AAC" w:rsidP="00F46B74">
            <w:pPr>
              <w:rPr>
                <w:rFonts w:ascii="Calibri" w:hAnsi="Calibri" w:cs="Calibri"/>
                <w:color w:val="000000"/>
                <w:sz w:val="22"/>
                <w:szCs w:val="22"/>
              </w:rPr>
            </w:pPr>
            <w:r>
              <w:rPr>
                <w:rFonts w:ascii="Calibri" w:hAnsi="Calibri" w:cs="Calibri"/>
                <w:color w:val="000000"/>
                <w:sz w:val="22"/>
                <w:szCs w:val="22"/>
              </w:rPr>
              <w:t xml:space="preserve">sygnał dzwonkowy - </w:t>
            </w:r>
            <w:r>
              <w:rPr>
                <w:rFonts w:ascii="Calibri" w:hAnsi="Calibri" w:cs="Calibri"/>
                <w:b/>
                <w:bCs/>
                <w:color w:val="000000"/>
                <w:sz w:val="22"/>
                <w:szCs w:val="22"/>
              </w:rPr>
              <w:t xml:space="preserve">3 x 5 s z przerwami 3 s i głosem GAZ </w:t>
            </w:r>
          </w:p>
        </w:tc>
        <w:tc>
          <w:tcPr>
            <w:tcW w:w="3376" w:type="dxa"/>
            <w:tcBorders>
              <w:top w:val="single" w:sz="4" w:space="0" w:color="auto"/>
              <w:left w:val="nil"/>
              <w:bottom w:val="single" w:sz="4" w:space="0" w:color="auto"/>
              <w:right w:val="single" w:sz="4" w:space="0" w:color="auto"/>
            </w:tcBorders>
            <w:hideMark/>
          </w:tcPr>
          <w:p w14:paraId="593D5E57" w14:textId="77777777" w:rsidR="008D3AAC" w:rsidRDefault="008D3AAC" w:rsidP="00F46B74">
            <w:pPr>
              <w:rPr>
                <w:rFonts w:ascii="Calibri" w:hAnsi="Calibri" w:cs="Calibri"/>
                <w:color w:val="000000"/>
                <w:sz w:val="22"/>
                <w:szCs w:val="22"/>
              </w:rPr>
            </w:pPr>
            <w:r>
              <w:rPr>
                <w:rFonts w:ascii="Calibri" w:hAnsi="Calibri" w:cs="Calibri"/>
                <w:color w:val="000000"/>
                <w:sz w:val="22"/>
                <w:szCs w:val="22"/>
              </w:rPr>
              <w:t xml:space="preserve">Dzwonek ręczny i ostrzeżenie głosowe: Uwaga! uwaga! Gaz! </w:t>
            </w:r>
          </w:p>
        </w:tc>
        <w:tc>
          <w:tcPr>
            <w:tcW w:w="1344" w:type="dxa"/>
            <w:vMerge/>
            <w:tcBorders>
              <w:top w:val="nil"/>
              <w:left w:val="single" w:sz="4" w:space="0" w:color="auto"/>
              <w:bottom w:val="single" w:sz="4" w:space="0" w:color="auto"/>
              <w:right w:val="single" w:sz="4" w:space="0" w:color="auto"/>
            </w:tcBorders>
            <w:vAlign w:val="center"/>
            <w:hideMark/>
          </w:tcPr>
          <w:p w14:paraId="225921E0" w14:textId="77777777" w:rsidR="008D3AAC" w:rsidRDefault="008D3AAC" w:rsidP="00F46B74">
            <w:pPr>
              <w:rPr>
                <w:rFonts w:ascii="Calibri" w:hAnsi="Calibri" w:cs="Calibri"/>
                <w:color w:val="000000"/>
                <w:sz w:val="22"/>
                <w:szCs w:val="22"/>
              </w:rPr>
            </w:pPr>
          </w:p>
        </w:tc>
      </w:tr>
      <w:tr w:rsidR="008D3AAC" w14:paraId="5AD846BB" w14:textId="77777777" w:rsidTr="00F46B74">
        <w:trPr>
          <w:trHeight w:val="870"/>
        </w:trPr>
        <w:tc>
          <w:tcPr>
            <w:tcW w:w="1852" w:type="dxa"/>
            <w:tcBorders>
              <w:top w:val="nil"/>
              <w:left w:val="single" w:sz="4" w:space="0" w:color="auto"/>
              <w:bottom w:val="single" w:sz="4" w:space="0" w:color="auto"/>
              <w:right w:val="single" w:sz="4" w:space="0" w:color="auto"/>
            </w:tcBorders>
            <w:hideMark/>
          </w:tcPr>
          <w:p w14:paraId="3D6EF9BD" w14:textId="77777777" w:rsidR="008D3AAC" w:rsidRDefault="008D3AAC" w:rsidP="00F46B74">
            <w:pPr>
              <w:rPr>
                <w:rFonts w:ascii="Calibri" w:hAnsi="Calibri" w:cs="Calibri"/>
                <w:b/>
                <w:bCs/>
                <w:color w:val="000000"/>
                <w:sz w:val="22"/>
                <w:szCs w:val="22"/>
              </w:rPr>
            </w:pPr>
            <w:r>
              <w:rPr>
                <w:rFonts w:ascii="Calibri" w:hAnsi="Calibri" w:cs="Calibri"/>
                <w:b/>
                <w:bCs/>
                <w:color w:val="000000"/>
                <w:sz w:val="22"/>
                <w:szCs w:val="22"/>
              </w:rPr>
              <w:t xml:space="preserve">Niebezpieczny ładunek </w:t>
            </w:r>
          </w:p>
        </w:tc>
        <w:tc>
          <w:tcPr>
            <w:tcW w:w="3024" w:type="dxa"/>
            <w:tcBorders>
              <w:top w:val="single" w:sz="4" w:space="0" w:color="auto"/>
              <w:left w:val="nil"/>
              <w:bottom w:val="single" w:sz="4" w:space="0" w:color="auto"/>
              <w:right w:val="single" w:sz="4" w:space="0" w:color="auto"/>
            </w:tcBorders>
            <w:hideMark/>
          </w:tcPr>
          <w:p w14:paraId="656F9CED" w14:textId="77777777" w:rsidR="008D3AAC" w:rsidRDefault="008D3AAC" w:rsidP="00F46B74">
            <w:pPr>
              <w:jc w:val="center"/>
              <w:rPr>
                <w:rFonts w:ascii="Calibri" w:hAnsi="Calibri" w:cs="Calibri"/>
                <w:color w:val="000000"/>
                <w:sz w:val="22"/>
                <w:szCs w:val="22"/>
              </w:rPr>
            </w:pPr>
            <w:r>
              <w:rPr>
                <w:rFonts w:ascii="Calibri" w:hAnsi="Calibri" w:cs="Calibri"/>
                <w:color w:val="000000"/>
                <w:sz w:val="22"/>
                <w:szCs w:val="22"/>
              </w:rPr>
              <w:t xml:space="preserve">sygnał dzwonkowy </w:t>
            </w:r>
            <w:r>
              <w:rPr>
                <w:rFonts w:ascii="Calibri" w:hAnsi="Calibri" w:cs="Calibri"/>
                <w:b/>
                <w:bCs/>
                <w:color w:val="000000"/>
                <w:sz w:val="22"/>
                <w:szCs w:val="22"/>
              </w:rPr>
              <w:t xml:space="preserve">- 2 x 7 s, z przerwami 3s i głosem BOMBA </w:t>
            </w:r>
          </w:p>
        </w:tc>
        <w:tc>
          <w:tcPr>
            <w:tcW w:w="3376" w:type="dxa"/>
            <w:tcBorders>
              <w:top w:val="single" w:sz="4" w:space="0" w:color="auto"/>
              <w:left w:val="nil"/>
              <w:bottom w:val="single" w:sz="4" w:space="0" w:color="auto"/>
              <w:right w:val="single" w:sz="4" w:space="0" w:color="auto"/>
            </w:tcBorders>
            <w:hideMark/>
          </w:tcPr>
          <w:p w14:paraId="05E42511" w14:textId="77777777" w:rsidR="008D3AAC" w:rsidRDefault="008D3AAC" w:rsidP="00F46B74">
            <w:pPr>
              <w:jc w:val="center"/>
              <w:rPr>
                <w:rFonts w:ascii="Calibri" w:hAnsi="Calibri" w:cs="Calibri"/>
                <w:color w:val="000000"/>
                <w:sz w:val="22"/>
                <w:szCs w:val="22"/>
              </w:rPr>
            </w:pPr>
            <w:r>
              <w:rPr>
                <w:rFonts w:ascii="Calibri" w:hAnsi="Calibri" w:cs="Calibri"/>
                <w:color w:val="000000"/>
                <w:sz w:val="22"/>
                <w:szCs w:val="22"/>
              </w:rPr>
              <w:t xml:space="preserve">Dzwonek ręczny i ostrzeżenie głosowe: Uwaga! uwaga! Bomba! </w:t>
            </w:r>
          </w:p>
        </w:tc>
        <w:tc>
          <w:tcPr>
            <w:tcW w:w="1344" w:type="dxa"/>
            <w:vMerge/>
            <w:tcBorders>
              <w:top w:val="nil"/>
              <w:left w:val="single" w:sz="4" w:space="0" w:color="auto"/>
              <w:bottom w:val="single" w:sz="4" w:space="0" w:color="auto"/>
              <w:right w:val="single" w:sz="4" w:space="0" w:color="auto"/>
            </w:tcBorders>
            <w:vAlign w:val="center"/>
            <w:hideMark/>
          </w:tcPr>
          <w:p w14:paraId="1C6E9F0C" w14:textId="77777777" w:rsidR="008D3AAC" w:rsidRDefault="008D3AAC" w:rsidP="00F46B74">
            <w:pPr>
              <w:rPr>
                <w:rFonts w:ascii="Calibri" w:hAnsi="Calibri" w:cs="Calibri"/>
                <w:color w:val="000000"/>
                <w:sz w:val="22"/>
                <w:szCs w:val="22"/>
              </w:rPr>
            </w:pPr>
          </w:p>
        </w:tc>
      </w:tr>
      <w:tr w:rsidR="008D3AAC" w14:paraId="40E09442" w14:textId="77777777" w:rsidTr="00F46B74">
        <w:trPr>
          <w:trHeight w:val="870"/>
        </w:trPr>
        <w:tc>
          <w:tcPr>
            <w:tcW w:w="1852" w:type="dxa"/>
            <w:tcBorders>
              <w:top w:val="nil"/>
              <w:left w:val="single" w:sz="4" w:space="0" w:color="auto"/>
              <w:bottom w:val="single" w:sz="4" w:space="0" w:color="auto"/>
              <w:right w:val="single" w:sz="4" w:space="0" w:color="auto"/>
            </w:tcBorders>
            <w:hideMark/>
          </w:tcPr>
          <w:p w14:paraId="361E56B1" w14:textId="77777777" w:rsidR="008D3AAC" w:rsidRDefault="008D3AAC" w:rsidP="00F46B74">
            <w:pPr>
              <w:rPr>
                <w:rFonts w:ascii="Calibri" w:hAnsi="Calibri" w:cs="Calibri"/>
                <w:b/>
                <w:bCs/>
                <w:color w:val="000000"/>
                <w:sz w:val="22"/>
                <w:szCs w:val="22"/>
              </w:rPr>
            </w:pPr>
            <w:r>
              <w:rPr>
                <w:rFonts w:ascii="Calibri" w:hAnsi="Calibri" w:cs="Calibri"/>
                <w:b/>
                <w:bCs/>
                <w:color w:val="000000"/>
                <w:sz w:val="22"/>
                <w:szCs w:val="22"/>
              </w:rPr>
              <w:t xml:space="preserve">Skażenie chemiczne lub/i biologiczne </w:t>
            </w:r>
          </w:p>
        </w:tc>
        <w:tc>
          <w:tcPr>
            <w:tcW w:w="3024" w:type="dxa"/>
            <w:tcBorders>
              <w:top w:val="single" w:sz="4" w:space="0" w:color="auto"/>
              <w:left w:val="nil"/>
              <w:bottom w:val="single" w:sz="4" w:space="0" w:color="auto"/>
              <w:right w:val="single" w:sz="4" w:space="0" w:color="auto"/>
            </w:tcBorders>
            <w:hideMark/>
          </w:tcPr>
          <w:p w14:paraId="44F08736" w14:textId="77777777" w:rsidR="008D3AAC" w:rsidRDefault="008D3AAC" w:rsidP="00F46B74">
            <w:pPr>
              <w:jc w:val="center"/>
              <w:rPr>
                <w:rFonts w:ascii="Calibri" w:hAnsi="Calibri" w:cs="Calibri"/>
                <w:color w:val="000000"/>
                <w:sz w:val="22"/>
                <w:szCs w:val="22"/>
              </w:rPr>
            </w:pPr>
            <w:r>
              <w:rPr>
                <w:rFonts w:ascii="Calibri" w:hAnsi="Calibri" w:cs="Calibri"/>
                <w:color w:val="000000"/>
                <w:sz w:val="22"/>
                <w:szCs w:val="22"/>
              </w:rPr>
              <w:t xml:space="preserve">sygnał dzwonkowy – </w:t>
            </w:r>
            <w:r>
              <w:rPr>
                <w:rFonts w:ascii="Calibri" w:hAnsi="Calibri" w:cs="Calibri"/>
                <w:b/>
                <w:bCs/>
                <w:color w:val="000000"/>
                <w:sz w:val="22"/>
                <w:szCs w:val="22"/>
              </w:rPr>
              <w:t xml:space="preserve">2 X 3 s z przerwą 3 s i głosem SKAŻENIE </w:t>
            </w:r>
          </w:p>
        </w:tc>
        <w:tc>
          <w:tcPr>
            <w:tcW w:w="3376" w:type="dxa"/>
            <w:tcBorders>
              <w:top w:val="single" w:sz="4" w:space="0" w:color="auto"/>
              <w:left w:val="nil"/>
              <w:bottom w:val="single" w:sz="4" w:space="0" w:color="auto"/>
              <w:right w:val="single" w:sz="4" w:space="0" w:color="auto"/>
            </w:tcBorders>
            <w:hideMark/>
          </w:tcPr>
          <w:p w14:paraId="5A800453" w14:textId="77777777" w:rsidR="008D3AAC" w:rsidRDefault="008D3AAC" w:rsidP="00F46B74">
            <w:pPr>
              <w:jc w:val="center"/>
              <w:rPr>
                <w:rFonts w:ascii="Calibri" w:hAnsi="Calibri" w:cs="Calibri"/>
                <w:color w:val="000000"/>
                <w:sz w:val="22"/>
                <w:szCs w:val="22"/>
              </w:rPr>
            </w:pPr>
            <w:r>
              <w:rPr>
                <w:rFonts w:ascii="Calibri" w:hAnsi="Calibri" w:cs="Calibri"/>
                <w:color w:val="000000"/>
                <w:sz w:val="22"/>
                <w:szCs w:val="22"/>
              </w:rPr>
              <w:t xml:space="preserve">Dzwonek ręczny i ostrzeżenie głosowe: Uwaga! uwaga! Skażenie! </w:t>
            </w:r>
          </w:p>
        </w:tc>
        <w:tc>
          <w:tcPr>
            <w:tcW w:w="1344" w:type="dxa"/>
            <w:vMerge/>
            <w:tcBorders>
              <w:top w:val="nil"/>
              <w:left w:val="single" w:sz="4" w:space="0" w:color="auto"/>
              <w:bottom w:val="single" w:sz="4" w:space="0" w:color="auto"/>
              <w:right w:val="single" w:sz="4" w:space="0" w:color="auto"/>
            </w:tcBorders>
            <w:vAlign w:val="center"/>
            <w:hideMark/>
          </w:tcPr>
          <w:p w14:paraId="7C32B898" w14:textId="77777777" w:rsidR="008D3AAC" w:rsidRDefault="008D3AAC" w:rsidP="00F46B74">
            <w:pPr>
              <w:rPr>
                <w:rFonts w:ascii="Calibri" w:hAnsi="Calibri" w:cs="Calibri"/>
                <w:color w:val="000000"/>
                <w:sz w:val="22"/>
                <w:szCs w:val="22"/>
              </w:rPr>
            </w:pPr>
          </w:p>
        </w:tc>
      </w:tr>
      <w:tr w:rsidR="008D3AAC" w14:paraId="16FA120B" w14:textId="77777777" w:rsidTr="00F46B74">
        <w:trPr>
          <w:trHeight w:val="1640"/>
        </w:trPr>
        <w:tc>
          <w:tcPr>
            <w:tcW w:w="1852" w:type="dxa"/>
            <w:tcBorders>
              <w:top w:val="nil"/>
              <w:left w:val="single" w:sz="4" w:space="0" w:color="auto"/>
              <w:bottom w:val="single" w:sz="4" w:space="0" w:color="auto"/>
              <w:right w:val="single" w:sz="4" w:space="0" w:color="auto"/>
            </w:tcBorders>
            <w:hideMark/>
          </w:tcPr>
          <w:p w14:paraId="02A47754" w14:textId="77777777" w:rsidR="008D3AAC" w:rsidRDefault="008D3AAC" w:rsidP="00F46B74">
            <w:pPr>
              <w:rPr>
                <w:rFonts w:ascii="Calibri" w:hAnsi="Calibri" w:cs="Calibri"/>
                <w:b/>
                <w:bCs/>
                <w:color w:val="000000"/>
                <w:sz w:val="22"/>
                <w:szCs w:val="22"/>
              </w:rPr>
            </w:pPr>
            <w:r>
              <w:rPr>
                <w:rFonts w:ascii="Calibri" w:hAnsi="Calibri" w:cs="Calibri"/>
                <w:b/>
                <w:bCs/>
                <w:color w:val="000000"/>
                <w:sz w:val="22"/>
                <w:szCs w:val="22"/>
              </w:rPr>
              <w:t xml:space="preserve">wtargniecie napastnika/ów - (sytuacja </w:t>
            </w:r>
            <w:proofErr w:type="spellStart"/>
            <w:r>
              <w:rPr>
                <w:rFonts w:ascii="Calibri" w:hAnsi="Calibri" w:cs="Calibri"/>
                <w:b/>
                <w:bCs/>
                <w:color w:val="000000"/>
                <w:sz w:val="22"/>
                <w:szCs w:val="22"/>
              </w:rPr>
              <w:t>zakładnicza</w:t>
            </w:r>
            <w:proofErr w:type="spellEnd"/>
            <w:r>
              <w:rPr>
                <w:rFonts w:ascii="Calibri" w:hAnsi="Calibri" w:cs="Calibri"/>
                <w:b/>
                <w:bCs/>
                <w:color w:val="000000"/>
                <w:sz w:val="22"/>
                <w:szCs w:val="22"/>
              </w:rPr>
              <w:t xml:space="preserve">, aktywny strzelec) </w:t>
            </w:r>
          </w:p>
        </w:tc>
        <w:tc>
          <w:tcPr>
            <w:tcW w:w="3024" w:type="dxa"/>
            <w:tcBorders>
              <w:top w:val="single" w:sz="4" w:space="0" w:color="auto"/>
              <w:left w:val="nil"/>
              <w:bottom w:val="single" w:sz="4" w:space="0" w:color="auto"/>
              <w:right w:val="single" w:sz="4" w:space="0" w:color="auto"/>
            </w:tcBorders>
            <w:hideMark/>
          </w:tcPr>
          <w:p w14:paraId="7A8292B3" w14:textId="77777777" w:rsidR="008D3AAC" w:rsidRDefault="008D3AAC" w:rsidP="00F46B74">
            <w:pPr>
              <w:rPr>
                <w:rFonts w:ascii="Calibri" w:hAnsi="Calibri" w:cs="Calibri"/>
                <w:color w:val="000000"/>
                <w:sz w:val="22"/>
                <w:szCs w:val="22"/>
              </w:rPr>
            </w:pPr>
            <w:r>
              <w:rPr>
                <w:rFonts w:ascii="Calibri" w:hAnsi="Calibri" w:cs="Calibri"/>
                <w:color w:val="000000"/>
                <w:sz w:val="22"/>
                <w:szCs w:val="22"/>
              </w:rPr>
              <w:t xml:space="preserve">sygnał dzwonkowy - </w:t>
            </w:r>
            <w:r>
              <w:rPr>
                <w:rFonts w:ascii="Calibri" w:hAnsi="Calibri" w:cs="Calibri"/>
                <w:b/>
                <w:bCs/>
                <w:color w:val="000000"/>
                <w:sz w:val="22"/>
                <w:szCs w:val="22"/>
              </w:rPr>
              <w:t>10 sygnałów jednosekundowych /</w:t>
            </w:r>
            <w:r>
              <w:rPr>
                <w:rFonts w:ascii="Calibri" w:hAnsi="Calibri" w:cs="Calibri"/>
                <w:color w:val="000000"/>
                <w:sz w:val="22"/>
                <w:szCs w:val="22"/>
              </w:rPr>
              <w:t xml:space="preserve">sygnały pulsacyjne z przerwą jednosekundową/ </w:t>
            </w:r>
            <w:r>
              <w:rPr>
                <w:rFonts w:ascii="Calibri" w:hAnsi="Calibri" w:cs="Calibri"/>
                <w:b/>
                <w:bCs/>
                <w:color w:val="000000"/>
                <w:sz w:val="22"/>
                <w:szCs w:val="22"/>
              </w:rPr>
              <w:t xml:space="preserve">i głosem NAPASTNIK </w:t>
            </w:r>
          </w:p>
        </w:tc>
        <w:tc>
          <w:tcPr>
            <w:tcW w:w="3376" w:type="dxa"/>
            <w:tcBorders>
              <w:top w:val="single" w:sz="4" w:space="0" w:color="auto"/>
              <w:left w:val="nil"/>
              <w:bottom w:val="single" w:sz="4" w:space="0" w:color="auto"/>
              <w:right w:val="single" w:sz="4" w:space="0" w:color="auto"/>
            </w:tcBorders>
            <w:hideMark/>
          </w:tcPr>
          <w:p w14:paraId="7E42DE47" w14:textId="77777777" w:rsidR="008D3AAC" w:rsidRDefault="008D3AAC" w:rsidP="00F46B74">
            <w:pPr>
              <w:rPr>
                <w:rFonts w:ascii="Calibri" w:hAnsi="Calibri" w:cs="Calibri"/>
                <w:color w:val="000000"/>
                <w:sz w:val="22"/>
                <w:szCs w:val="22"/>
              </w:rPr>
            </w:pPr>
            <w:r>
              <w:rPr>
                <w:rFonts w:ascii="Calibri" w:hAnsi="Calibri" w:cs="Calibri"/>
                <w:color w:val="000000"/>
                <w:sz w:val="22"/>
                <w:szCs w:val="22"/>
              </w:rPr>
              <w:t xml:space="preserve">Dzwonek ręczny i ostrzeżenie głosowe: Uwaga! uwaga!! Napastnik ! (sytuacja </w:t>
            </w:r>
            <w:proofErr w:type="spellStart"/>
            <w:r>
              <w:rPr>
                <w:rFonts w:ascii="Calibri" w:hAnsi="Calibri" w:cs="Calibri"/>
                <w:color w:val="000000"/>
                <w:sz w:val="22"/>
                <w:szCs w:val="22"/>
              </w:rPr>
              <w:t>zakładnicza</w:t>
            </w:r>
            <w:proofErr w:type="spellEnd"/>
            <w:r>
              <w:rPr>
                <w:rFonts w:ascii="Calibri" w:hAnsi="Calibri" w:cs="Calibri"/>
                <w:color w:val="000000"/>
                <w:sz w:val="22"/>
                <w:szCs w:val="22"/>
              </w:rPr>
              <w:t xml:space="preserve">...strzelec...nożownik…!) </w:t>
            </w:r>
          </w:p>
        </w:tc>
        <w:tc>
          <w:tcPr>
            <w:tcW w:w="1344" w:type="dxa"/>
            <w:vMerge/>
            <w:tcBorders>
              <w:top w:val="nil"/>
              <w:left w:val="single" w:sz="4" w:space="0" w:color="auto"/>
              <w:bottom w:val="single" w:sz="4" w:space="0" w:color="auto"/>
              <w:right w:val="single" w:sz="4" w:space="0" w:color="auto"/>
            </w:tcBorders>
            <w:vAlign w:val="center"/>
            <w:hideMark/>
          </w:tcPr>
          <w:p w14:paraId="6656474C" w14:textId="77777777" w:rsidR="008D3AAC" w:rsidRDefault="008D3AAC" w:rsidP="00F46B74">
            <w:pPr>
              <w:rPr>
                <w:rFonts w:ascii="Calibri" w:hAnsi="Calibri" w:cs="Calibri"/>
                <w:color w:val="000000"/>
                <w:sz w:val="22"/>
                <w:szCs w:val="22"/>
              </w:rPr>
            </w:pPr>
          </w:p>
        </w:tc>
      </w:tr>
      <w:tr w:rsidR="008D3AAC" w14:paraId="6555AF7E" w14:textId="77777777" w:rsidTr="00F46B74">
        <w:trPr>
          <w:trHeight w:val="1270"/>
        </w:trPr>
        <w:tc>
          <w:tcPr>
            <w:tcW w:w="1852" w:type="dxa"/>
            <w:tcBorders>
              <w:top w:val="nil"/>
              <w:left w:val="single" w:sz="4" w:space="0" w:color="auto"/>
              <w:bottom w:val="single" w:sz="4" w:space="0" w:color="auto"/>
              <w:right w:val="single" w:sz="4" w:space="0" w:color="auto"/>
            </w:tcBorders>
            <w:hideMark/>
          </w:tcPr>
          <w:p w14:paraId="1292E4E6" w14:textId="77777777" w:rsidR="008D3AAC" w:rsidRDefault="008D3AAC" w:rsidP="00F46B74">
            <w:pPr>
              <w:rPr>
                <w:rFonts w:ascii="Calibri" w:hAnsi="Calibri" w:cs="Calibri"/>
                <w:b/>
                <w:bCs/>
                <w:color w:val="000000"/>
                <w:sz w:val="22"/>
                <w:szCs w:val="22"/>
              </w:rPr>
            </w:pPr>
            <w:r>
              <w:rPr>
                <w:rFonts w:ascii="Calibri" w:hAnsi="Calibri" w:cs="Calibri"/>
                <w:b/>
                <w:bCs/>
                <w:color w:val="000000"/>
                <w:sz w:val="22"/>
                <w:szCs w:val="22"/>
              </w:rPr>
              <w:t xml:space="preserve">Odwołanie alarmu </w:t>
            </w:r>
          </w:p>
        </w:tc>
        <w:tc>
          <w:tcPr>
            <w:tcW w:w="3024" w:type="dxa"/>
            <w:tcBorders>
              <w:top w:val="single" w:sz="4" w:space="0" w:color="auto"/>
              <w:left w:val="nil"/>
              <w:bottom w:val="single" w:sz="4" w:space="0" w:color="auto"/>
              <w:right w:val="single" w:sz="4" w:space="0" w:color="auto"/>
            </w:tcBorders>
            <w:hideMark/>
          </w:tcPr>
          <w:p w14:paraId="2864082C" w14:textId="77777777" w:rsidR="008D3AAC" w:rsidRDefault="008D3AAC" w:rsidP="00F46B74">
            <w:pPr>
              <w:jc w:val="center"/>
              <w:rPr>
                <w:rFonts w:ascii="Calibri" w:hAnsi="Calibri" w:cs="Calibri"/>
                <w:color w:val="000000"/>
                <w:sz w:val="22"/>
                <w:szCs w:val="22"/>
              </w:rPr>
            </w:pPr>
            <w:r>
              <w:rPr>
                <w:rFonts w:ascii="Calibri" w:hAnsi="Calibri" w:cs="Calibri"/>
                <w:color w:val="000000"/>
                <w:sz w:val="22"/>
                <w:szCs w:val="22"/>
              </w:rPr>
              <w:t xml:space="preserve">sygnał dzwonkowy </w:t>
            </w:r>
            <w:r>
              <w:rPr>
                <w:rFonts w:ascii="Calibri" w:hAnsi="Calibri" w:cs="Calibri"/>
                <w:b/>
                <w:bCs/>
                <w:color w:val="000000"/>
                <w:sz w:val="22"/>
                <w:szCs w:val="22"/>
              </w:rPr>
              <w:t>ciągły, trwający 20s</w:t>
            </w:r>
            <w:r>
              <w:rPr>
                <w:rFonts w:ascii="Calibri" w:hAnsi="Calibri" w:cs="Calibri"/>
                <w:color w:val="000000"/>
                <w:sz w:val="22"/>
                <w:szCs w:val="22"/>
              </w:rPr>
              <w:t xml:space="preserve">, / </w:t>
            </w:r>
            <w:r>
              <w:rPr>
                <w:rFonts w:ascii="Calibri" w:hAnsi="Calibri" w:cs="Calibri"/>
                <w:b/>
                <w:bCs/>
                <w:color w:val="000000"/>
                <w:sz w:val="22"/>
                <w:szCs w:val="22"/>
              </w:rPr>
              <w:t>i głosem ALARM ODWOŁANY</w:t>
            </w:r>
          </w:p>
        </w:tc>
        <w:tc>
          <w:tcPr>
            <w:tcW w:w="3376" w:type="dxa"/>
            <w:tcBorders>
              <w:top w:val="single" w:sz="4" w:space="0" w:color="auto"/>
              <w:left w:val="nil"/>
              <w:bottom w:val="single" w:sz="4" w:space="0" w:color="auto"/>
              <w:right w:val="single" w:sz="4" w:space="0" w:color="auto"/>
            </w:tcBorders>
            <w:hideMark/>
          </w:tcPr>
          <w:p w14:paraId="209A57CD" w14:textId="77777777" w:rsidR="008D3AAC" w:rsidRDefault="008D3AAC" w:rsidP="00F46B74">
            <w:pPr>
              <w:rPr>
                <w:rFonts w:ascii="Calibri" w:hAnsi="Calibri" w:cs="Calibri"/>
                <w:color w:val="000000"/>
                <w:sz w:val="22"/>
                <w:szCs w:val="22"/>
              </w:rPr>
            </w:pPr>
            <w:r>
              <w:rPr>
                <w:rFonts w:ascii="Calibri" w:hAnsi="Calibri" w:cs="Calibri"/>
                <w:color w:val="000000"/>
                <w:sz w:val="22"/>
                <w:szCs w:val="22"/>
              </w:rPr>
              <w:t xml:space="preserve">Dzwonek ręczny i komunikat Odwołanie alarmu! </w:t>
            </w:r>
          </w:p>
        </w:tc>
        <w:tc>
          <w:tcPr>
            <w:tcW w:w="1344" w:type="dxa"/>
            <w:vMerge/>
            <w:tcBorders>
              <w:top w:val="nil"/>
              <w:left w:val="single" w:sz="4" w:space="0" w:color="auto"/>
              <w:bottom w:val="single" w:sz="4" w:space="0" w:color="auto"/>
              <w:right w:val="single" w:sz="4" w:space="0" w:color="auto"/>
            </w:tcBorders>
            <w:vAlign w:val="center"/>
            <w:hideMark/>
          </w:tcPr>
          <w:p w14:paraId="5C2728D1" w14:textId="77777777" w:rsidR="008D3AAC" w:rsidRDefault="008D3AAC" w:rsidP="00F46B74">
            <w:pPr>
              <w:rPr>
                <w:rFonts w:ascii="Calibri" w:hAnsi="Calibri" w:cs="Calibri"/>
                <w:color w:val="000000"/>
                <w:sz w:val="22"/>
                <w:szCs w:val="22"/>
              </w:rPr>
            </w:pPr>
          </w:p>
        </w:tc>
      </w:tr>
    </w:tbl>
    <w:p w14:paraId="233A5F40" w14:textId="77777777" w:rsidR="008D3AAC" w:rsidRDefault="008D3AAC" w:rsidP="008D3AAC">
      <w:pPr>
        <w:spacing w:line="360" w:lineRule="auto"/>
        <w:ind w:left="1287" w:hanging="360"/>
        <w:jc w:val="both"/>
      </w:pPr>
    </w:p>
    <w:p w14:paraId="1164D200" w14:textId="77777777" w:rsidR="008D3AAC" w:rsidRDefault="008D3AAC" w:rsidP="008D3AAC">
      <w:pPr>
        <w:spacing w:line="360" w:lineRule="auto"/>
        <w:ind w:left="1287" w:hanging="360"/>
        <w:jc w:val="both"/>
      </w:pPr>
    </w:p>
    <w:p w14:paraId="63D902DE" w14:textId="77777777" w:rsidR="008D3AAC" w:rsidRPr="009C5822" w:rsidRDefault="008D3AAC" w:rsidP="008D3AAC">
      <w:pPr>
        <w:spacing w:line="360" w:lineRule="auto"/>
        <w:jc w:val="both"/>
      </w:pPr>
    </w:p>
    <w:p w14:paraId="174FF9AF" w14:textId="77777777" w:rsidR="008D3AAC" w:rsidRPr="009C5822" w:rsidRDefault="008D3AAC" w:rsidP="008D3AAC">
      <w:pPr>
        <w:spacing w:line="360" w:lineRule="auto"/>
        <w:ind w:left="567" w:hanging="283"/>
        <w:jc w:val="both"/>
      </w:pPr>
      <w:r w:rsidRPr="009C5822">
        <w:t>3.</w:t>
      </w:r>
      <w:r w:rsidRPr="009C5822">
        <w:rPr>
          <w:sz w:val="14"/>
          <w:szCs w:val="14"/>
        </w:rPr>
        <w:t xml:space="preserve">    </w:t>
      </w:r>
      <w:r w:rsidRPr="009C5822">
        <w:t xml:space="preserve">Ustalony sygnał alarmu znany jest wszystkim uczniom, nauczycielom i pracownikom </w:t>
      </w:r>
      <w:r>
        <w:t>placówki</w:t>
      </w:r>
      <w:r w:rsidRPr="009C5822">
        <w:t>.</w:t>
      </w:r>
    </w:p>
    <w:p w14:paraId="722A6BCA" w14:textId="77777777" w:rsidR="008D3AAC" w:rsidRPr="009C5822" w:rsidRDefault="008D3AAC" w:rsidP="008D3AAC">
      <w:pPr>
        <w:spacing w:line="360" w:lineRule="auto"/>
        <w:ind w:left="567" w:hanging="283"/>
        <w:jc w:val="both"/>
      </w:pPr>
      <w:r w:rsidRPr="009C5822">
        <w:t>4.</w:t>
      </w:r>
      <w:r w:rsidRPr="009C5822">
        <w:rPr>
          <w:sz w:val="14"/>
          <w:szCs w:val="14"/>
        </w:rPr>
        <w:t xml:space="preserve">    </w:t>
      </w:r>
      <w:r w:rsidRPr="009C5822">
        <w:t>Dyrektor wyznacza osobę odpowiedzialną za nadzór działań w zakresie bezpieczeństwa</w:t>
      </w:r>
      <w:r>
        <w:t xml:space="preserve">, oraz tworzą </w:t>
      </w:r>
      <w:r w:rsidRPr="009C5822">
        <w:t xml:space="preserve">procedurę postępowania w sytuacji zagrożenia atakiem terrorystycznym i zapoznaje z nią wszystkich </w:t>
      </w:r>
      <w:r>
        <w:t>użytkowników placówki</w:t>
      </w:r>
      <w:r w:rsidRPr="009C5822">
        <w:t>.</w:t>
      </w:r>
    </w:p>
    <w:p w14:paraId="60760D95" w14:textId="77777777" w:rsidR="008D3AAC" w:rsidRPr="009C5822" w:rsidRDefault="008D3AAC" w:rsidP="008D3AAC">
      <w:pPr>
        <w:spacing w:line="360" w:lineRule="auto"/>
        <w:ind w:left="567" w:hanging="283"/>
        <w:jc w:val="both"/>
      </w:pPr>
      <w:r>
        <w:t>5</w:t>
      </w:r>
      <w:r w:rsidRPr="009C5822">
        <w:t>.</w:t>
      </w:r>
      <w:r w:rsidRPr="009C5822">
        <w:rPr>
          <w:sz w:val="14"/>
          <w:szCs w:val="14"/>
        </w:rPr>
        <w:t xml:space="preserve">    </w:t>
      </w:r>
      <w:r w:rsidRPr="009C5822">
        <w:t>Dyrektor z osobą odpowiedzialną za nadzór działań w zakresie bezpieczeństwa opracowuje plan bezpiecznej ewakuacji</w:t>
      </w:r>
      <w:r>
        <w:t>,</w:t>
      </w:r>
      <w:r w:rsidRPr="009C5822">
        <w:t xml:space="preserve"> </w:t>
      </w:r>
      <w:r>
        <w:t>ustala kolejność powiadamiania odpowiednich służb i osób wraz z nr numerami telefonicznymi</w:t>
      </w:r>
      <w:r w:rsidRPr="009C5822">
        <w:t xml:space="preserve"> o zagrożeniu</w:t>
      </w:r>
      <w:r>
        <w:t xml:space="preserve">, </w:t>
      </w:r>
      <w:r w:rsidRPr="009C5822">
        <w:t xml:space="preserve">oraz </w:t>
      </w:r>
      <w:r>
        <w:t>wyznaczają osoby</w:t>
      </w:r>
      <w:r w:rsidRPr="009C5822">
        <w:t xml:space="preserve"> (personalnie) odpowiedzialn</w:t>
      </w:r>
      <w:r>
        <w:t>e</w:t>
      </w:r>
      <w:r w:rsidRPr="009C5822">
        <w:t xml:space="preserve"> za powiadomienie odpowiednich</w:t>
      </w:r>
      <w:r>
        <w:t xml:space="preserve"> ww.</w:t>
      </w:r>
      <w:r w:rsidRPr="009C5822">
        <w:t xml:space="preserve"> służb</w:t>
      </w:r>
      <w:r>
        <w:t xml:space="preserve"> i osób</w:t>
      </w:r>
      <w:r w:rsidRPr="009C5822">
        <w:t>.</w:t>
      </w:r>
    </w:p>
    <w:p w14:paraId="2BF3E7DE" w14:textId="77777777" w:rsidR="008D3AAC" w:rsidRPr="009C5822" w:rsidRDefault="008D3AAC" w:rsidP="008D3AAC">
      <w:pPr>
        <w:spacing w:line="360" w:lineRule="auto"/>
        <w:ind w:left="567" w:hanging="283"/>
        <w:jc w:val="both"/>
      </w:pPr>
      <w:r>
        <w:t>6</w:t>
      </w:r>
      <w:r w:rsidRPr="009C5822">
        <w:t>.</w:t>
      </w:r>
      <w:r w:rsidRPr="009C5822">
        <w:rPr>
          <w:sz w:val="14"/>
          <w:szCs w:val="14"/>
        </w:rPr>
        <w:t xml:space="preserve">    </w:t>
      </w:r>
      <w:r w:rsidRPr="009C5822">
        <w:t xml:space="preserve">Dyrektor co najmniej </w:t>
      </w:r>
      <w:r>
        <w:t>raz</w:t>
      </w:r>
      <w:r w:rsidRPr="009C5822">
        <w:t xml:space="preserve"> w </w:t>
      </w:r>
      <w:r>
        <w:t>roku</w:t>
      </w:r>
      <w:r w:rsidRPr="009C5822">
        <w:t xml:space="preserve"> organizuje ćwiczebne alarmy terrorystyczne, po to, aby wyrobić nawyk odpowiedniego zachowania się wszystkich </w:t>
      </w:r>
      <w:r>
        <w:t>użytkowników placówki</w:t>
      </w:r>
      <w:r w:rsidRPr="009C5822">
        <w:t xml:space="preserve"> w sytuacji zagrożenia atakiem terrorystycznym.</w:t>
      </w:r>
    </w:p>
    <w:p w14:paraId="47130837" w14:textId="77777777" w:rsidR="008D3AAC" w:rsidRPr="009C5822" w:rsidRDefault="008D3AAC" w:rsidP="008D3AAC">
      <w:pPr>
        <w:spacing w:line="360" w:lineRule="auto"/>
        <w:ind w:left="567" w:hanging="283"/>
        <w:jc w:val="both"/>
      </w:pPr>
      <w:r>
        <w:t>7</w:t>
      </w:r>
      <w:r w:rsidRPr="009C5822">
        <w:t>.</w:t>
      </w:r>
      <w:r w:rsidRPr="009C5822">
        <w:rPr>
          <w:sz w:val="14"/>
          <w:szCs w:val="14"/>
        </w:rPr>
        <w:t xml:space="preserve">    </w:t>
      </w:r>
      <w:r w:rsidRPr="009C5822">
        <w:t xml:space="preserve">Dyrektor organizuje </w:t>
      </w:r>
      <w:r>
        <w:t xml:space="preserve">cyklicznie </w:t>
      </w:r>
      <w:r w:rsidRPr="009C5822">
        <w:t>szkoleni</w:t>
      </w:r>
      <w:r>
        <w:t>a</w:t>
      </w:r>
      <w:r w:rsidRPr="009C5822">
        <w:t xml:space="preserve"> nauczycieli i pracowników </w:t>
      </w:r>
      <w:r>
        <w:t xml:space="preserve">placówki </w:t>
      </w:r>
      <w:r w:rsidRPr="009C5822">
        <w:t>przypominające zasady zachowania w sytuacji zagrożenia atakiem terrorystycznym.</w:t>
      </w:r>
    </w:p>
    <w:p w14:paraId="402EF448" w14:textId="77777777" w:rsidR="008D3AAC" w:rsidRPr="009C5822" w:rsidRDefault="008D3AAC" w:rsidP="008D3AAC">
      <w:pPr>
        <w:spacing w:line="360" w:lineRule="auto"/>
        <w:ind w:left="567" w:hanging="283"/>
        <w:jc w:val="both"/>
      </w:pPr>
      <w:r>
        <w:t>8</w:t>
      </w:r>
      <w:r w:rsidRPr="009C5822">
        <w:t>.</w:t>
      </w:r>
      <w:r w:rsidRPr="009C5822">
        <w:rPr>
          <w:sz w:val="14"/>
          <w:szCs w:val="14"/>
        </w:rPr>
        <w:t xml:space="preserve">    </w:t>
      </w:r>
      <w:r w:rsidRPr="009C5822">
        <w:t xml:space="preserve">Dyrektor wraz z osobą odpowiedzialną za nadzór działań w zakresie bezpieczeństwa określa newralgiczne punkty/miejsca w </w:t>
      </w:r>
      <w:r>
        <w:t>placówce</w:t>
      </w:r>
      <w:r w:rsidRPr="009C5822">
        <w:t xml:space="preserve"> i tworzy procedury zabezpieczenia ważnych dla </w:t>
      </w:r>
      <w:r>
        <w:t>placówki</w:t>
      </w:r>
      <w:r w:rsidRPr="009C5822">
        <w:t xml:space="preserve"> dokumentów/danych w sytuacji zagrożenia atakiem terrorystycznym.</w:t>
      </w:r>
    </w:p>
    <w:p w14:paraId="645E40E0" w14:textId="77777777" w:rsidR="008D3AAC" w:rsidRPr="009C5822" w:rsidRDefault="008D3AAC" w:rsidP="008D3AAC">
      <w:pPr>
        <w:spacing w:line="360" w:lineRule="auto"/>
        <w:ind w:left="567" w:hanging="283"/>
        <w:jc w:val="both"/>
      </w:pPr>
      <w:r>
        <w:t>9</w:t>
      </w:r>
      <w:r w:rsidRPr="009C5822">
        <w:t>.</w:t>
      </w:r>
      <w:r w:rsidRPr="009C5822">
        <w:rPr>
          <w:sz w:val="14"/>
          <w:szCs w:val="14"/>
        </w:rPr>
        <w:t>   </w:t>
      </w:r>
      <w:r w:rsidRPr="009C5822">
        <w:t>Osoba odpowiedzialna za nadzór działań w zakresie bezpieczeństwa przeprowadza rutynowe kontrole miejsc, w których można bez zwracania na siebie uwagi podrzucić różne przedmioty (np. szatnia, toalety, sekretariat itp.).</w:t>
      </w:r>
    </w:p>
    <w:p w14:paraId="0EEBBF99" w14:textId="77777777" w:rsidR="008D3AAC" w:rsidRDefault="008D3AAC" w:rsidP="008D3AAC">
      <w:pPr>
        <w:pStyle w:val="Akapitzlist"/>
        <w:numPr>
          <w:ilvl w:val="0"/>
          <w:numId w:val="2"/>
        </w:numPr>
        <w:spacing w:before="100" w:beforeAutospacing="1" w:after="0" w:line="360" w:lineRule="auto"/>
        <w:jc w:val="both"/>
        <w:rPr>
          <w:rFonts w:ascii="Times New Roman" w:eastAsia="Times New Roman" w:hAnsi="Times New Roman" w:cs="Times New Roman"/>
          <w:lang w:eastAsia="pl-PL"/>
        </w:rPr>
      </w:pPr>
      <w:r w:rsidRPr="004557CC">
        <w:rPr>
          <w:rFonts w:ascii="Times New Roman" w:eastAsia="Times New Roman" w:hAnsi="Times New Roman" w:cs="Times New Roman"/>
          <w:lang w:eastAsia="pl-PL"/>
        </w:rPr>
        <w:t>Pomieszczenia ogólnodostępne (korytarze, klatki schodowe, toalety, piwnice, szatnie itp.) oraz najbliższe otoczenie budynku sprawdzają i przeszukują osoby wskazane przez Dyrektora i/lub osobę odpowiedzialną za nadzór działań w zakresie bezpieczeństwa.</w:t>
      </w:r>
    </w:p>
    <w:p w14:paraId="05220B7B" w14:textId="77777777" w:rsidR="008D3AAC" w:rsidRPr="004557CC" w:rsidRDefault="008D3AAC" w:rsidP="008D3AAC">
      <w:pPr>
        <w:pStyle w:val="Akapitzlist"/>
        <w:spacing w:before="100" w:beforeAutospacing="1" w:after="0" w:line="360" w:lineRule="auto"/>
        <w:jc w:val="both"/>
        <w:rPr>
          <w:rFonts w:ascii="Times New Roman" w:eastAsia="Times New Roman" w:hAnsi="Times New Roman" w:cs="Times New Roman"/>
          <w:lang w:eastAsia="pl-PL"/>
        </w:rPr>
      </w:pPr>
    </w:p>
    <w:p w14:paraId="061F1852" w14:textId="77777777" w:rsidR="008D3AAC" w:rsidRPr="009C5822" w:rsidRDefault="008D3AAC" w:rsidP="008D3AAC">
      <w:pPr>
        <w:spacing w:line="360" w:lineRule="auto"/>
        <w:ind w:left="284" w:hanging="284"/>
        <w:jc w:val="both"/>
      </w:pPr>
      <w:r w:rsidRPr="009C5822">
        <w:rPr>
          <w:b/>
        </w:rPr>
        <w:t>II.</w:t>
      </w:r>
      <w:r w:rsidRPr="009C5822">
        <w:rPr>
          <w:b/>
          <w:sz w:val="14"/>
          <w:szCs w:val="14"/>
        </w:rPr>
        <w:t xml:space="preserve">  </w:t>
      </w:r>
      <w:r w:rsidRPr="009C5822">
        <w:rPr>
          <w:b/>
        </w:rPr>
        <w:t xml:space="preserve">Ogólne zasady postępowania: </w:t>
      </w:r>
    </w:p>
    <w:p w14:paraId="71F4C2D3" w14:textId="77777777" w:rsidR="008D3AAC" w:rsidRPr="009C5822" w:rsidRDefault="008D3AAC" w:rsidP="008D3AAC">
      <w:pPr>
        <w:spacing w:line="360" w:lineRule="auto"/>
        <w:ind w:left="567" w:hanging="283"/>
        <w:jc w:val="both"/>
      </w:pPr>
      <w:r w:rsidRPr="009C5822">
        <w:t>1.</w:t>
      </w:r>
      <w:r w:rsidRPr="009C5822">
        <w:rPr>
          <w:sz w:val="14"/>
          <w:szCs w:val="14"/>
        </w:rPr>
        <w:t xml:space="preserve">    </w:t>
      </w:r>
      <w:r w:rsidRPr="009C5822">
        <w:t>W przypadku zauważenia niepokojących sytuacji, które mogą świadczyć o zagrożeniu (nietypowe zachowania osób nieadekwatne do sytuacji i okoliczności; teczki, paczki, pakunki pozostawione bez opieki; podejrzany wygląd lub zawartość otrzymanej przesyłki; samochody, zwłaszcza dostawcze, pozostawione w nietypowych miejscach) należy:</w:t>
      </w:r>
    </w:p>
    <w:p w14:paraId="55E30BF7" w14:textId="77777777" w:rsidR="008D3AAC" w:rsidRPr="009C5822" w:rsidRDefault="008D3AAC" w:rsidP="008D3AAC">
      <w:pPr>
        <w:spacing w:line="360" w:lineRule="auto"/>
        <w:ind w:left="1440" w:hanging="360"/>
        <w:jc w:val="both"/>
      </w:pPr>
      <w:r w:rsidRPr="009C5822">
        <w:lastRenderedPageBreak/>
        <w:t>1)</w:t>
      </w:r>
      <w:r>
        <w:rPr>
          <w:sz w:val="14"/>
          <w:szCs w:val="14"/>
        </w:rPr>
        <w:t xml:space="preserve"> </w:t>
      </w:r>
      <w:r>
        <w:t>powiadomić Dyrektora</w:t>
      </w:r>
      <w:r w:rsidRPr="009C5822">
        <w:t>/Wicedyrektora lub jeśli nie ma takiej możliwości bezpośrednio służby ratownicze,</w:t>
      </w:r>
    </w:p>
    <w:p w14:paraId="024EF18E" w14:textId="77777777" w:rsidR="008D3AAC" w:rsidRPr="009C5822" w:rsidRDefault="008D3AAC" w:rsidP="008D3AAC">
      <w:pPr>
        <w:spacing w:line="360" w:lineRule="auto"/>
        <w:ind w:left="1440" w:hanging="360"/>
        <w:jc w:val="both"/>
      </w:pPr>
      <w:r w:rsidRPr="009C5822">
        <w:t>2)</w:t>
      </w:r>
      <w:r>
        <w:rPr>
          <w:sz w:val="14"/>
          <w:szCs w:val="14"/>
        </w:rPr>
        <w:t xml:space="preserve"> </w:t>
      </w:r>
      <w:r w:rsidRPr="009C5822">
        <w:t xml:space="preserve">zgłosić ten fakt na numer alarmowych 112, </w:t>
      </w:r>
    </w:p>
    <w:p w14:paraId="29957A80" w14:textId="77777777" w:rsidR="008D3AAC" w:rsidRPr="009C5822" w:rsidRDefault="008D3AAC" w:rsidP="008D3AAC">
      <w:pPr>
        <w:spacing w:line="360" w:lineRule="auto"/>
        <w:ind w:left="1440" w:hanging="360"/>
        <w:jc w:val="both"/>
      </w:pPr>
      <w:r w:rsidRPr="009C5822">
        <w:t>3)</w:t>
      </w:r>
      <w:r>
        <w:rPr>
          <w:sz w:val="14"/>
          <w:szCs w:val="14"/>
        </w:rPr>
        <w:t xml:space="preserve"> </w:t>
      </w:r>
      <w:r w:rsidRPr="009C5822">
        <w:t>powiadomić Policję, Straż Miejską lub Straż Pożarną.</w:t>
      </w:r>
    </w:p>
    <w:p w14:paraId="668956E5" w14:textId="77777777" w:rsidR="008D3AAC" w:rsidRPr="009C5822" w:rsidRDefault="008D3AAC" w:rsidP="008D3AAC">
      <w:pPr>
        <w:spacing w:line="360" w:lineRule="auto"/>
        <w:ind w:left="567" w:hanging="283"/>
        <w:jc w:val="both"/>
      </w:pPr>
      <w:r w:rsidRPr="009C5822">
        <w:t>2.</w:t>
      </w:r>
      <w:r w:rsidRPr="009C5822">
        <w:rPr>
          <w:sz w:val="14"/>
          <w:szCs w:val="14"/>
        </w:rPr>
        <w:t xml:space="preserve">    </w:t>
      </w:r>
      <w:r w:rsidRPr="009C5822">
        <w:t>W przypadku jakichkolwiek podejrzeń wskazujących na możliwość wystąpienia zagrożenia atakiem terrorystycznym (podłożenia ładunku wybuchowego w pomieszczeniu, otrzymania podejrzanej przesyłki – zdeformowanej, tłustej, z wystającymi kabelkami itp., zauważenia podejrzanego pakunku, podłożenia ładunku wybuchowego w samochodzie) należy bezzwłocznie zgłosić ten fakt:</w:t>
      </w:r>
    </w:p>
    <w:p w14:paraId="3DD76A3B" w14:textId="77777777" w:rsidR="008D3AAC" w:rsidRPr="009C5822" w:rsidRDefault="008D3AAC" w:rsidP="008D3AAC">
      <w:pPr>
        <w:spacing w:line="360" w:lineRule="auto"/>
        <w:ind w:left="1440" w:hanging="360"/>
        <w:jc w:val="both"/>
      </w:pPr>
      <w:r w:rsidRPr="009C5822">
        <w:t>1)</w:t>
      </w:r>
      <w:r w:rsidRPr="009C5822">
        <w:rPr>
          <w:sz w:val="14"/>
          <w:szCs w:val="14"/>
        </w:rPr>
        <w:t xml:space="preserve"> </w:t>
      </w:r>
      <w:r w:rsidRPr="009C5822">
        <w:t>na numer alarmowy 112,</w:t>
      </w:r>
    </w:p>
    <w:p w14:paraId="0C132783" w14:textId="77777777" w:rsidR="008D3AAC" w:rsidRPr="009C5822" w:rsidRDefault="008D3AAC" w:rsidP="008D3AAC">
      <w:pPr>
        <w:spacing w:line="360" w:lineRule="auto"/>
        <w:ind w:left="1440" w:hanging="360"/>
        <w:jc w:val="both"/>
      </w:pPr>
      <w:r w:rsidRPr="009C5822">
        <w:t>2)</w:t>
      </w:r>
      <w:r>
        <w:rPr>
          <w:sz w:val="14"/>
          <w:szCs w:val="14"/>
        </w:rPr>
        <w:t xml:space="preserve"> </w:t>
      </w:r>
      <w:r w:rsidRPr="009C5822">
        <w:t>na numer alarmowy Policji 997,</w:t>
      </w:r>
    </w:p>
    <w:p w14:paraId="55DF8A68" w14:textId="77777777" w:rsidR="008D3AAC" w:rsidRPr="009C5822" w:rsidRDefault="008D3AAC" w:rsidP="008D3AAC">
      <w:pPr>
        <w:spacing w:line="360" w:lineRule="auto"/>
        <w:ind w:left="1440" w:hanging="360"/>
        <w:jc w:val="both"/>
      </w:pPr>
      <w:r w:rsidRPr="009C5822">
        <w:t>3)</w:t>
      </w:r>
      <w:r>
        <w:rPr>
          <w:sz w:val="14"/>
          <w:szCs w:val="14"/>
        </w:rPr>
        <w:t xml:space="preserve"> </w:t>
      </w:r>
      <w:r>
        <w:t>powiadomić Dyrektora</w:t>
      </w:r>
      <w:r w:rsidRPr="009C5822">
        <w:t>/Wicedyrektora.</w:t>
      </w:r>
    </w:p>
    <w:p w14:paraId="7BCD8BFF" w14:textId="77777777" w:rsidR="008D3AAC" w:rsidRPr="009C5822" w:rsidRDefault="008D3AAC" w:rsidP="008D3AAC">
      <w:pPr>
        <w:spacing w:line="360" w:lineRule="auto"/>
        <w:ind w:left="567" w:hanging="283"/>
        <w:jc w:val="both"/>
      </w:pPr>
      <w:r w:rsidRPr="009C5822">
        <w:t>3.</w:t>
      </w:r>
      <w:r w:rsidRPr="009C5822">
        <w:rPr>
          <w:sz w:val="14"/>
          <w:szCs w:val="14"/>
        </w:rPr>
        <w:t xml:space="preserve">    </w:t>
      </w:r>
      <w:r w:rsidRPr="009C5822">
        <w:t xml:space="preserve">W przypadku uzyskania nawet niepotwierdzonej informacji o podłożeniu ładunku wybuchowego w obiekcie </w:t>
      </w:r>
      <w:r>
        <w:t xml:space="preserve">lub na terenie placówki </w:t>
      </w:r>
      <w:r w:rsidRPr="009C5822">
        <w:t>należy natychmiast:</w:t>
      </w:r>
    </w:p>
    <w:p w14:paraId="1780BC23" w14:textId="77777777" w:rsidR="008D3AAC" w:rsidRPr="009C5822" w:rsidRDefault="008D3AAC" w:rsidP="008D3AAC">
      <w:pPr>
        <w:spacing w:line="360" w:lineRule="auto"/>
        <w:ind w:left="1440" w:hanging="360"/>
        <w:jc w:val="both"/>
      </w:pPr>
      <w:r w:rsidRPr="009C5822">
        <w:t>1)</w:t>
      </w:r>
      <w:r>
        <w:rPr>
          <w:sz w:val="14"/>
          <w:szCs w:val="14"/>
        </w:rPr>
        <w:t xml:space="preserve"> </w:t>
      </w:r>
      <w:r w:rsidRPr="009C5822">
        <w:t xml:space="preserve">zadzwonić na numer alarmowy 112 </w:t>
      </w:r>
    </w:p>
    <w:p w14:paraId="40BE3FFD" w14:textId="77777777" w:rsidR="008D3AAC" w:rsidRPr="009C5822" w:rsidRDefault="008D3AAC" w:rsidP="008D3AAC">
      <w:pPr>
        <w:spacing w:line="360" w:lineRule="auto"/>
        <w:ind w:left="1440" w:hanging="360"/>
        <w:jc w:val="both"/>
      </w:pPr>
      <w:r w:rsidRPr="009C5822">
        <w:t>2)</w:t>
      </w:r>
      <w:r>
        <w:rPr>
          <w:sz w:val="14"/>
          <w:szCs w:val="14"/>
        </w:rPr>
        <w:t xml:space="preserve"> </w:t>
      </w:r>
      <w:r w:rsidRPr="009C5822">
        <w:t xml:space="preserve">powiadomić Policję. </w:t>
      </w:r>
    </w:p>
    <w:p w14:paraId="5DA9AC5E" w14:textId="77777777" w:rsidR="008D3AAC" w:rsidRPr="009C5822" w:rsidRDefault="008D3AAC" w:rsidP="008D3AAC">
      <w:pPr>
        <w:spacing w:line="360" w:lineRule="auto"/>
        <w:ind w:left="567" w:hanging="283"/>
        <w:jc w:val="both"/>
      </w:pPr>
      <w:r w:rsidRPr="009C5822">
        <w:t>4.</w:t>
      </w:r>
      <w:r w:rsidRPr="009C5822">
        <w:rPr>
          <w:sz w:val="14"/>
          <w:szCs w:val="14"/>
        </w:rPr>
        <w:t xml:space="preserve">    </w:t>
      </w:r>
      <w:r w:rsidRPr="009C5822">
        <w:t>Zgłaszając informację o zagrożeniu należy podać następujące dane:</w:t>
      </w:r>
    </w:p>
    <w:p w14:paraId="51467BB9" w14:textId="77777777" w:rsidR="008D3AAC" w:rsidRPr="009C5822" w:rsidRDefault="008D3AAC" w:rsidP="008D3AAC">
      <w:pPr>
        <w:spacing w:line="360" w:lineRule="auto"/>
        <w:ind w:left="1440" w:hanging="360"/>
        <w:jc w:val="both"/>
      </w:pPr>
      <w:r w:rsidRPr="009C5822">
        <w:t>1)</w:t>
      </w:r>
      <w:r>
        <w:rPr>
          <w:sz w:val="14"/>
          <w:szCs w:val="14"/>
        </w:rPr>
        <w:t xml:space="preserve"> </w:t>
      </w:r>
      <w:r w:rsidRPr="009C5822">
        <w:t xml:space="preserve">adres </w:t>
      </w:r>
      <w:r>
        <w:t>placówki</w:t>
      </w:r>
      <w:r w:rsidRPr="009C5822">
        <w:t>/miejsca, którego zdarzenie dotyczy,</w:t>
      </w:r>
    </w:p>
    <w:p w14:paraId="18053F6D" w14:textId="77777777" w:rsidR="008D3AAC" w:rsidRPr="009C5822" w:rsidRDefault="008D3AAC" w:rsidP="008D3AAC">
      <w:pPr>
        <w:spacing w:line="360" w:lineRule="auto"/>
        <w:ind w:left="1440" w:hanging="360"/>
        <w:jc w:val="both"/>
      </w:pPr>
      <w:r w:rsidRPr="009C5822">
        <w:t>2)</w:t>
      </w:r>
      <w:r>
        <w:rPr>
          <w:sz w:val="14"/>
          <w:szCs w:val="14"/>
        </w:rPr>
        <w:t xml:space="preserve"> </w:t>
      </w:r>
      <w:r w:rsidRPr="009C5822">
        <w:t>swoje imię, nazwisko i numer telefonu,</w:t>
      </w:r>
    </w:p>
    <w:p w14:paraId="1C5EFC8F" w14:textId="77777777" w:rsidR="008D3AAC" w:rsidRPr="009C5822" w:rsidRDefault="008D3AAC" w:rsidP="008D3AAC">
      <w:pPr>
        <w:spacing w:line="360" w:lineRule="auto"/>
        <w:ind w:left="1440" w:hanging="360"/>
        <w:jc w:val="both"/>
      </w:pPr>
      <w:r w:rsidRPr="009C5822">
        <w:t>3)</w:t>
      </w:r>
      <w:r>
        <w:rPr>
          <w:sz w:val="14"/>
          <w:szCs w:val="14"/>
        </w:rPr>
        <w:t xml:space="preserve"> </w:t>
      </w:r>
      <w:r w:rsidRPr="009C5822">
        <w:t>okoliczności zdarzenia (możliwie dokładny opis miejsca i podejrzanych osób, przedmiotów i/lub zjawisk, np. pojawiające się nagle u wielu osób podrażnienia oczu</w:t>
      </w:r>
      <w:r>
        <w:t xml:space="preserve"> </w:t>
      </w:r>
      <w:r w:rsidRPr="009C5822">
        <w:t>i dróg oddechowych, dziwny zapach itp..</w:t>
      </w:r>
    </w:p>
    <w:p w14:paraId="030BCA20" w14:textId="77777777" w:rsidR="008D3AAC" w:rsidRPr="009C5822" w:rsidRDefault="008D3AAC" w:rsidP="008D3AAC">
      <w:pPr>
        <w:spacing w:line="360" w:lineRule="auto"/>
        <w:ind w:left="567" w:hanging="283"/>
        <w:jc w:val="both"/>
      </w:pPr>
      <w:r w:rsidRPr="009C5822">
        <w:t>5.</w:t>
      </w:r>
      <w:r w:rsidRPr="009C5822">
        <w:rPr>
          <w:sz w:val="14"/>
          <w:szCs w:val="14"/>
        </w:rPr>
        <w:t xml:space="preserve">    </w:t>
      </w:r>
      <w:r w:rsidRPr="009C5822">
        <w:t xml:space="preserve">W żadnym wypadku nie należy: </w:t>
      </w:r>
    </w:p>
    <w:p w14:paraId="7655EEBC" w14:textId="77777777" w:rsidR="008D3AAC" w:rsidRPr="009C5822" w:rsidRDefault="008D3AAC" w:rsidP="008D3AAC">
      <w:pPr>
        <w:spacing w:line="360" w:lineRule="auto"/>
        <w:ind w:left="1440" w:hanging="360"/>
        <w:jc w:val="both"/>
      </w:pPr>
      <w:r w:rsidRPr="009C5822">
        <w:t>1)</w:t>
      </w:r>
      <w:r>
        <w:rPr>
          <w:sz w:val="14"/>
          <w:szCs w:val="14"/>
        </w:rPr>
        <w:t xml:space="preserve"> </w:t>
      </w:r>
      <w:r w:rsidRPr="009C5822">
        <w:t>rozpowszechniać informacji o podejrzeniu/zagrożeniu, aby nie powodować paniki,</w:t>
      </w:r>
    </w:p>
    <w:p w14:paraId="59B49C95" w14:textId="77777777" w:rsidR="008D3AAC" w:rsidRPr="009C5822" w:rsidRDefault="008D3AAC" w:rsidP="008D3AAC">
      <w:pPr>
        <w:spacing w:line="360" w:lineRule="auto"/>
        <w:ind w:left="1440" w:hanging="360"/>
        <w:jc w:val="both"/>
      </w:pPr>
      <w:r w:rsidRPr="009C5822">
        <w:t>2)</w:t>
      </w:r>
      <w:r>
        <w:rPr>
          <w:sz w:val="14"/>
          <w:szCs w:val="14"/>
        </w:rPr>
        <w:t xml:space="preserve"> </w:t>
      </w:r>
      <w:r w:rsidRPr="009C5822">
        <w:t>nie próbować obezwładniać podejrzanych osób (należy je dyskretnie obserwować i starać się zapamiętać jak najwięcej szczegółów dotyczących ich wyglądu i zachowania, aby móc te informacje przekazać odpowiednim służbom).</w:t>
      </w:r>
    </w:p>
    <w:p w14:paraId="00E7DB78" w14:textId="77777777" w:rsidR="008D3AAC" w:rsidRPr="009C5822" w:rsidRDefault="008D3AAC" w:rsidP="008D3AAC">
      <w:pPr>
        <w:spacing w:line="360" w:lineRule="auto"/>
        <w:ind w:left="567" w:hanging="283"/>
        <w:jc w:val="both"/>
      </w:pPr>
      <w:r w:rsidRPr="009C5822">
        <w:t>6.</w:t>
      </w:r>
      <w:r w:rsidRPr="009C5822">
        <w:rPr>
          <w:sz w:val="14"/>
          <w:szCs w:val="14"/>
        </w:rPr>
        <w:t xml:space="preserve">    </w:t>
      </w:r>
      <w:r w:rsidRPr="009C5822">
        <w:t>W przypadku stwierdzenia:</w:t>
      </w:r>
    </w:p>
    <w:p w14:paraId="59DB4E2E" w14:textId="77777777" w:rsidR="008D3AAC" w:rsidRPr="009C5822" w:rsidRDefault="008D3AAC" w:rsidP="008D3AAC">
      <w:pPr>
        <w:spacing w:line="360" w:lineRule="auto"/>
        <w:ind w:left="1440" w:hanging="360"/>
        <w:jc w:val="both"/>
      </w:pPr>
      <w:r w:rsidRPr="009C5822">
        <w:t>1)</w:t>
      </w:r>
      <w:r>
        <w:rPr>
          <w:sz w:val="14"/>
          <w:szCs w:val="14"/>
        </w:rPr>
        <w:t xml:space="preserve"> </w:t>
      </w:r>
      <w:r w:rsidRPr="009C5822">
        <w:t>podłożenia ładunku wybuchowego - należy jak najszybciej oddalić się z miejsca zagrożonego wybuchem i zadzwonić na numer alarmowy 112 lub na Policję,</w:t>
      </w:r>
    </w:p>
    <w:p w14:paraId="4D530E68" w14:textId="77777777" w:rsidR="008D3AAC" w:rsidRPr="009C5822" w:rsidRDefault="008D3AAC" w:rsidP="008D3AAC">
      <w:pPr>
        <w:spacing w:line="360" w:lineRule="auto"/>
        <w:ind w:left="1440" w:hanging="360"/>
        <w:jc w:val="both"/>
      </w:pPr>
      <w:r w:rsidRPr="009C5822">
        <w:lastRenderedPageBreak/>
        <w:t>2)</w:t>
      </w:r>
      <w:r>
        <w:rPr>
          <w:sz w:val="14"/>
          <w:szCs w:val="14"/>
        </w:rPr>
        <w:t xml:space="preserve"> </w:t>
      </w:r>
      <w:r w:rsidRPr="009C5822">
        <w:t>otrzymania podejrzanej przesyłki - należy położyć ją na gładkiej powierzchni i oddalić się na odległość minimum 10 m, przesyłki nie wolno ściskać ani deformować,</w:t>
      </w:r>
    </w:p>
    <w:p w14:paraId="065C8CF8" w14:textId="77777777" w:rsidR="008D3AAC" w:rsidRPr="009C5822" w:rsidRDefault="008D3AAC" w:rsidP="008D3AAC">
      <w:pPr>
        <w:spacing w:line="360" w:lineRule="auto"/>
        <w:ind w:left="1440" w:hanging="360"/>
        <w:jc w:val="both"/>
      </w:pPr>
      <w:r w:rsidRPr="009C5822">
        <w:t>3)</w:t>
      </w:r>
      <w:r>
        <w:rPr>
          <w:sz w:val="14"/>
          <w:szCs w:val="14"/>
        </w:rPr>
        <w:t xml:space="preserve"> </w:t>
      </w:r>
      <w:r w:rsidRPr="009C5822">
        <w:t>zauważenia podejrzanego pakunku - nie należy go dotykać, przesuwać ani podnosić,</w:t>
      </w:r>
    </w:p>
    <w:p w14:paraId="2798A9C3" w14:textId="77777777" w:rsidR="008D3AAC" w:rsidRPr="009C5822" w:rsidRDefault="008D3AAC" w:rsidP="008D3AAC">
      <w:pPr>
        <w:spacing w:line="360" w:lineRule="auto"/>
        <w:ind w:left="1440" w:hanging="360"/>
        <w:jc w:val="both"/>
      </w:pPr>
      <w:r w:rsidRPr="009C5822">
        <w:t>4)</w:t>
      </w:r>
      <w:r>
        <w:rPr>
          <w:sz w:val="14"/>
          <w:szCs w:val="14"/>
        </w:rPr>
        <w:t xml:space="preserve"> </w:t>
      </w:r>
      <w:r w:rsidRPr="009C5822">
        <w:t>podłożenia ładunku wybuchowego w samochodzie - należy jak najszybciej oddalić się z miejsca zagrożonego wybuchem.</w:t>
      </w:r>
    </w:p>
    <w:p w14:paraId="26B56300" w14:textId="77777777" w:rsidR="008D3AAC" w:rsidRPr="009C5822" w:rsidRDefault="008D3AAC" w:rsidP="008D3AAC">
      <w:pPr>
        <w:spacing w:line="360" w:lineRule="auto"/>
        <w:ind w:left="567" w:hanging="283"/>
        <w:jc w:val="both"/>
      </w:pPr>
      <w:r w:rsidRPr="009C5822">
        <w:t>7.</w:t>
      </w:r>
      <w:r w:rsidRPr="009C5822">
        <w:rPr>
          <w:sz w:val="14"/>
          <w:szCs w:val="14"/>
        </w:rPr>
        <w:t xml:space="preserve">    </w:t>
      </w:r>
      <w:r w:rsidRPr="009C5822">
        <w:t>Zalecane środki ostrożności:</w:t>
      </w:r>
    </w:p>
    <w:p w14:paraId="17A3C394" w14:textId="77777777" w:rsidR="008D3AAC" w:rsidRPr="009C5822" w:rsidRDefault="008D3AAC" w:rsidP="008D3AAC">
      <w:pPr>
        <w:spacing w:line="360" w:lineRule="auto"/>
        <w:ind w:left="1440" w:hanging="360"/>
        <w:jc w:val="both"/>
      </w:pPr>
      <w:r w:rsidRPr="009C5822">
        <w:t>1)</w:t>
      </w:r>
      <w:r>
        <w:rPr>
          <w:sz w:val="14"/>
          <w:szCs w:val="14"/>
        </w:rPr>
        <w:t xml:space="preserve"> </w:t>
      </w:r>
      <w:r w:rsidRPr="009C5822">
        <w:t>nie przyjmować od obcych żadnych pakunków,</w:t>
      </w:r>
    </w:p>
    <w:p w14:paraId="0092D0AC" w14:textId="77777777" w:rsidR="008D3AAC" w:rsidRPr="009C5822" w:rsidRDefault="008D3AAC" w:rsidP="008D3AAC">
      <w:pPr>
        <w:spacing w:line="360" w:lineRule="auto"/>
        <w:ind w:left="1440" w:hanging="360"/>
        <w:jc w:val="both"/>
      </w:pPr>
      <w:r w:rsidRPr="009C5822">
        <w:t>2)</w:t>
      </w:r>
      <w:r>
        <w:rPr>
          <w:sz w:val="14"/>
          <w:szCs w:val="14"/>
        </w:rPr>
        <w:t xml:space="preserve"> </w:t>
      </w:r>
      <w:r w:rsidRPr="009C5822">
        <w:rPr>
          <w:sz w:val="14"/>
          <w:szCs w:val="14"/>
        </w:rPr>
        <w:t xml:space="preserve"> </w:t>
      </w:r>
      <w:r w:rsidRPr="009C5822">
        <w:t>nie pozostawiać swoich rzeczy/bagażu bez opieki,</w:t>
      </w:r>
    </w:p>
    <w:p w14:paraId="1B5C0A0A" w14:textId="77777777" w:rsidR="008D3AAC" w:rsidRPr="009C5822" w:rsidRDefault="008D3AAC" w:rsidP="008D3AAC">
      <w:pPr>
        <w:spacing w:line="360" w:lineRule="auto"/>
        <w:ind w:left="1440" w:hanging="360"/>
        <w:jc w:val="both"/>
      </w:pPr>
      <w:r w:rsidRPr="009C5822">
        <w:t>3)</w:t>
      </w:r>
      <w:r>
        <w:rPr>
          <w:sz w:val="14"/>
          <w:szCs w:val="14"/>
        </w:rPr>
        <w:t xml:space="preserve"> </w:t>
      </w:r>
      <w:r w:rsidRPr="009C5822">
        <w:t>pamiętać, że każdy przedmiot, z którego wystają przewody, wydobywa się gaz, płyn, zapach, dźwięk, wysypuje się proszek, albo został pozostawiony (co widzieliśmy) przez szybko oddalającą się osobę, wrzucony do pomieszczenia lub pojazdu powinien być uznany za podejrzany,</w:t>
      </w:r>
    </w:p>
    <w:p w14:paraId="34F9D3E9" w14:textId="77777777" w:rsidR="008D3AAC" w:rsidRPr="009C5822" w:rsidRDefault="008D3AAC" w:rsidP="008D3AAC">
      <w:pPr>
        <w:spacing w:line="360" w:lineRule="auto"/>
        <w:ind w:left="1440" w:hanging="360"/>
        <w:jc w:val="both"/>
      </w:pPr>
      <w:r w:rsidRPr="009C5822">
        <w:t>4)</w:t>
      </w:r>
      <w:r w:rsidRPr="009C5822">
        <w:rPr>
          <w:sz w:val="14"/>
          <w:szCs w:val="14"/>
        </w:rPr>
        <w:t xml:space="preserve"> </w:t>
      </w:r>
      <w:r w:rsidRPr="009C5822">
        <w:t>podejrzanych pakunków nie wolno dotykać ani tym bardziej przemieszczać,</w:t>
      </w:r>
    </w:p>
    <w:p w14:paraId="6F437269" w14:textId="77777777" w:rsidR="008D3AAC" w:rsidRPr="009C5822" w:rsidRDefault="008D3AAC" w:rsidP="008D3AAC">
      <w:pPr>
        <w:spacing w:line="360" w:lineRule="auto"/>
        <w:ind w:left="1440" w:hanging="360"/>
        <w:jc w:val="both"/>
      </w:pPr>
      <w:r w:rsidRPr="009C5822">
        <w:t>5)</w:t>
      </w:r>
      <w:r>
        <w:rPr>
          <w:sz w:val="14"/>
          <w:szCs w:val="14"/>
        </w:rPr>
        <w:t xml:space="preserve"> </w:t>
      </w:r>
      <w:r w:rsidRPr="009C5822">
        <w:t>w pobliżu podejrzanych pakunków nie używamy telefonów komórkowych, odbiorników fal radiowych i tym podobnych urządzeń, które mogą stać się zapalnikami urządzenia wybuchowego,</w:t>
      </w:r>
    </w:p>
    <w:p w14:paraId="098929C2" w14:textId="77777777" w:rsidR="008D3AAC" w:rsidRDefault="008D3AAC" w:rsidP="008D3AAC">
      <w:pPr>
        <w:spacing w:line="360" w:lineRule="auto"/>
        <w:ind w:left="1440" w:hanging="360"/>
        <w:jc w:val="both"/>
      </w:pPr>
      <w:r w:rsidRPr="009C5822">
        <w:t>6)</w:t>
      </w:r>
      <w:r>
        <w:rPr>
          <w:sz w:val="14"/>
          <w:szCs w:val="14"/>
        </w:rPr>
        <w:t xml:space="preserve"> </w:t>
      </w:r>
      <w:r w:rsidRPr="009C5822">
        <w:t>w każdej sytuacji starać się zachować spokój, nie wpadać w panikę i nie wywoływać paniki.</w:t>
      </w:r>
    </w:p>
    <w:p w14:paraId="6E13C03B" w14:textId="77777777" w:rsidR="008D3AAC" w:rsidRPr="009C5822" w:rsidRDefault="008D3AAC" w:rsidP="008D3AAC">
      <w:pPr>
        <w:spacing w:line="360" w:lineRule="auto"/>
        <w:ind w:left="1440" w:hanging="360"/>
        <w:jc w:val="both"/>
      </w:pPr>
    </w:p>
    <w:p w14:paraId="06C27F96" w14:textId="77777777" w:rsidR="008D3AAC" w:rsidRPr="009C5822" w:rsidRDefault="008D3AAC" w:rsidP="008D3AAC">
      <w:pPr>
        <w:spacing w:line="360" w:lineRule="auto"/>
        <w:ind w:left="426" w:hanging="426"/>
        <w:jc w:val="both"/>
      </w:pPr>
      <w:r w:rsidRPr="009C5822">
        <w:rPr>
          <w:b/>
        </w:rPr>
        <w:t>III.</w:t>
      </w:r>
      <w:r w:rsidRPr="009C5822">
        <w:rPr>
          <w:b/>
          <w:sz w:val="14"/>
          <w:szCs w:val="14"/>
        </w:rPr>
        <w:t xml:space="preserve">   </w:t>
      </w:r>
      <w:r w:rsidRPr="009C5822">
        <w:rPr>
          <w:b/>
        </w:rPr>
        <w:t>Zasady postępowania w sytuacji zagrożenia incydentem bombowym.</w:t>
      </w:r>
    </w:p>
    <w:p w14:paraId="6EA5638C" w14:textId="77777777" w:rsidR="008D3AAC" w:rsidRPr="009C5822" w:rsidRDefault="008D3AAC" w:rsidP="008D3AAC">
      <w:pPr>
        <w:spacing w:line="360" w:lineRule="auto"/>
        <w:ind w:left="567" w:hanging="283"/>
        <w:jc w:val="both"/>
      </w:pPr>
      <w:r w:rsidRPr="009C5822">
        <w:t>1.</w:t>
      </w:r>
      <w:r w:rsidRPr="009C5822">
        <w:rPr>
          <w:sz w:val="14"/>
          <w:szCs w:val="14"/>
        </w:rPr>
        <w:t xml:space="preserve">    </w:t>
      </w:r>
      <w:r w:rsidRPr="009C5822">
        <w:t>Informacji o zagrożeniu incydentem bombowym (uzyskanych z jakiegokolwiek źródła) nigdy nie wolno lekceważyć.</w:t>
      </w:r>
    </w:p>
    <w:p w14:paraId="59E8EBB1" w14:textId="77777777" w:rsidR="008D3AAC" w:rsidRPr="009C5822" w:rsidRDefault="008D3AAC" w:rsidP="008D3AAC">
      <w:pPr>
        <w:spacing w:line="360" w:lineRule="auto"/>
        <w:ind w:left="567" w:hanging="283"/>
        <w:jc w:val="both"/>
      </w:pPr>
      <w:r w:rsidRPr="009C5822">
        <w:t>2.</w:t>
      </w:r>
      <w:r w:rsidRPr="009C5822">
        <w:rPr>
          <w:sz w:val="14"/>
          <w:szCs w:val="14"/>
        </w:rPr>
        <w:t xml:space="preserve">    </w:t>
      </w:r>
      <w:r w:rsidRPr="009C5822">
        <w:t>Po uzyskaniu informacji o zagrożeniu incydentem bombowym bezzwłocznie należy o tym fakcie powiadomić Dyrektora/Wicedyrektora lub jeśli nie ma takiej możliwości - bezpośrednio służby ratownicze (numer alarmowy 112 lub bezpośrednio Policję).</w:t>
      </w:r>
    </w:p>
    <w:p w14:paraId="57A6CCA0" w14:textId="77777777" w:rsidR="008D3AAC" w:rsidRPr="009C5822" w:rsidRDefault="008D3AAC" w:rsidP="008D3AAC">
      <w:pPr>
        <w:spacing w:line="360" w:lineRule="auto"/>
        <w:ind w:left="567" w:hanging="283"/>
        <w:jc w:val="both"/>
      </w:pPr>
      <w:r w:rsidRPr="009C5822">
        <w:t>3.</w:t>
      </w:r>
      <w:r w:rsidRPr="009C5822">
        <w:rPr>
          <w:sz w:val="14"/>
          <w:szCs w:val="14"/>
        </w:rPr>
        <w:t xml:space="preserve">    </w:t>
      </w:r>
      <w:r w:rsidRPr="009C5822">
        <w:t xml:space="preserve">Dyrektor lub inna upoważniona do tego osoba uruchamia ustalony na wypadek ataku bombowego w </w:t>
      </w:r>
      <w:r>
        <w:t>placówce</w:t>
      </w:r>
      <w:r w:rsidRPr="009C5822">
        <w:t xml:space="preserve"> sygnał alarmowy i powiadamia odpowiednie służby (numer alarmowy 112 lub bezpośrednio Policję).</w:t>
      </w:r>
    </w:p>
    <w:p w14:paraId="35050279" w14:textId="77777777" w:rsidR="008D3AAC" w:rsidRPr="009C5822" w:rsidRDefault="008D3AAC" w:rsidP="008D3AAC">
      <w:pPr>
        <w:spacing w:line="360" w:lineRule="auto"/>
        <w:ind w:left="567" w:hanging="283"/>
        <w:jc w:val="both"/>
      </w:pPr>
      <w:r w:rsidRPr="009C5822">
        <w:t>4.</w:t>
      </w:r>
      <w:r w:rsidRPr="009C5822">
        <w:rPr>
          <w:sz w:val="14"/>
          <w:szCs w:val="14"/>
        </w:rPr>
        <w:t xml:space="preserve">    </w:t>
      </w:r>
      <w:r w:rsidRPr="009C5822">
        <w:t>Po usłyszeniu alarmu lub uzyskaniu informacji o ładunku wybuchowym, jeśli dokładnie wiadomo, gdzie ten ładunek się znajduje, należy jak najszybciej oddalić się ze strefy zagrożonej wybuchem.</w:t>
      </w:r>
    </w:p>
    <w:p w14:paraId="1C3CA876" w14:textId="77777777" w:rsidR="008D3AAC" w:rsidRPr="009C5822" w:rsidRDefault="008D3AAC" w:rsidP="008D3AAC">
      <w:pPr>
        <w:spacing w:line="360" w:lineRule="auto"/>
        <w:ind w:left="567" w:hanging="283"/>
        <w:jc w:val="both"/>
      </w:pPr>
      <w:r w:rsidRPr="009C5822">
        <w:lastRenderedPageBreak/>
        <w:t>5.</w:t>
      </w:r>
      <w:r w:rsidRPr="009C5822">
        <w:rPr>
          <w:sz w:val="14"/>
          <w:szCs w:val="14"/>
        </w:rPr>
        <w:t xml:space="preserve">    </w:t>
      </w:r>
      <w:r w:rsidRPr="009C5822">
        <w:t>Do czasu przyjazdu Policji lub innych służb ratowniczych Dyrektor i/lub upoważnione do tego osoby starają się w miarę istniejących możliwości zabezpieczyć zagrożone miejsca, zachowując elementarne środki ostrożności, tak, aby nie narażać siebie i innych osób.</w:t>
      </w:r>
    </w:p>
    <w:p w14:paraId="5E177BCD" w14:textId="77777777" w:rsidR="008D3AAC" w:rsidRPr="009C5822" w:rsidRDefault="008D3AAC" w:rsidP="008D3AAC">
      <w:pPr>
        <w:spacing w:line="360" w:lineRule="auto"/>
        <w:ind w:left="567" w:hanging="283"/>
        <w:jc w:val="both"/>
      </w:pPr>
      <w:r w:rsidRPr="009C5822">
        <w:t>6.</w:t>
      </w:r>
      <w:r w:rsidRPr="009C5822">
        <w:rPr>
          <w:sz w:val="14"/>
          <w:szCs w:val="14"/>
        </w:rPr>
        <w:t xml:space="preserve">    </w:t>
      </w:r>
      <w:r w:rsidRPr="009C5822">
        <w:t>W przypadku incydentu bombowego, przy braku konkretnej informacji o miejscu podłożenia bomby, wszyscy pracownicy powinni sprawdzić swoje miejsca pracy i ich bezpośrednie otoczenie w celu odnalezienia przedmiotów nieznanego pochodzenia (należy pamiętać, że podejrzanych przedmiotów nie wolno dotykać).</w:t>
      </w:r>
    </w:p>
    <w:p w14:paraId="45F54582" w14:textId="77777777" w:rsidR="008D3AAC" w:rsidRPr="009C5822" w:rsidRDefault="008D3AAC" w:rsidP="008D3AAC">
      <w:pPr>
        <w:spacing w:line="360" w:lineRule="auto"/>
        <w:ind w:left="567" w:hanging="283"/>
        <w:jc w:val="both"/>
      </w:pPr>
      <w:r w:rsidRPr="009C5822">
        <w:t>7.</w:t>
      </w:r>
      <w:r w:rsidRPr="009C5822">
        <w:rPr>
          <w:sz w:val="14"/>
          <w:szCs w:val="14"/>
        </w:rPr>
        <w:t xml:space="preserve">    </w:t>
      </w:r>
      <w:r w:rsidRPr="009C5822">
        <w:t xml:space="preserve">Dyrektor zarządza ewakuację </w:t>
      </w:r>
      <w:r>
        <w:t>zgodnie z Instrukcją Bezpieczeństwa Pożarowego Obiektu. D</w:t>
      </w:r>
      <w:r w:rsidRPr="009C5822">
        <w:t xml:space="preserve">o czasu przyjazdu Policji lub innych służb ratowniczych </w:t>
      </w:r>
      <w:r>
        <w:t>akcją ewakuacyjną kieruje osoba wyznaczona do działań z zakresu zwalczania pożarów i ewakuacji osób</w:t>
      </w:r>
      <w:r w:rsidRPr="009C5822">
        <w:t>.</w:t>
      </w:r>
    </w:p>
    <w:p w14:paraId="6D78647D" w14:textId="77777777" w:rsidR="008D3AAC" w:rsidRPr="009C5822" w:rsidRDefault="008D3AAC" w:rsidP="008D3AAC">
      <w:pPr>
        <w:spacing w:line="360" w:lineRule="auto"/>
        <w:ind w:left="567" w:hanging="283"/>
        <w:jc w:val="both"/>
      </w:pPr>
      <w:r w:rsidRPr="009C5822">
        <w:t>8.</w:t>
      </w:r>
      <w:r w:rsidRPr="009C5822">
        <w:rPr>
          <w:sz w:val="14"/>
          <w:szCs w:val="14"/>
        </w:rPr>
        <w:t xml:space="preserve">    </w:t>
      </w:r>
      <w:r w:rsidRPr="009C5822">
        <w:t>Po ogłoszeniu alarmu i zarządzeniu ewakuacji należy niezwłocznie udać się do wyjścia wskazanego przez osobę/osoby wyznaczone przez Dyrektora do kierowania akcją ewakuacyjną.</w:t>
      </w:r>
    </w:p>
    <w:p w14:paraId="3EB40E90" w14:textId="77777777" w:rsidR="008D3AAC" w:rsidRPr="009C5822" w:rsidRDefault="008D3AAC" w:rsidP="008D3AAC">
      <w:pPr>
        <w:spacing w:line="360" w:lineRule="auto"/>
        <w:ind w:left="567" w:hanging="283"/>
        <w:jc w:val="both"/>
      </w:pPr>
      <w:r w:rsidRPr="009C5822">
        <w:t>9.</w:t>
      </w:r>
      <w:r w:rsidRPr="009C5822">
        <w:rPr>
          <w:sz w:val="14"/>
          <w:szCs w:val="14"/>
        </w:rPr>
        <w:t xml:space="preserve">    </w:t>
      </w:r>
      <w:r w:rsidRPr="009C5822">
        <w:t xml:space="preserve">Niezależnie od uruchomienia ustalonego na wypadek ataku bombowego </w:t>
      </w:r>
      <w:r>
        <w:t>w placówce</w:t>
      </w:r>
      <w:r w:rsidRPr="009C5822">
        <w:t xml:space="preserve"> sygnału alarmowego, osoby, które uzyskały wiedzę o obecności na terenie </w:t>
      </w:r>
      <w:r>
        <w:t>placówki</w:t>
      </w:r>
      <w:r w:rsidRPr="009C5822">
        <w:t xml:space="preserve"> ładunku wybuchowego w miarę możliwości informują o tym fakcie wszystkich (lub jak największą ilość osób) przebywających w pobliżu miejsca zagrożenia, jednocześnie starając się nie wzbudzać paniki. </w:t>
      </w:r>
    </w:p>
    <w:p w14:paraId="1C9F8D98" w14:textId="77777777" w:rsidR="008D3AAC" w:rsidRDefault="008D3AAC" w:rsidP="008D3AAC">
      <w:pPr>
        <w:spacing w:line="360" w:lineRule="auto"/>
        <w:ind w:left="567" w:hanging="283"/>
        <w:jc w:val="both"/>
      </w:pPr>
      <w:r w:rsidRPr="009C5822">
        <w:t>10.</w:t>
      </w:r>
      <w:r w:rsidRPr="009C5822">
        <w:rPr>
          <w:sz w:val="14"/>
          <w:szCs w:val="14"/>
        </w:rPr>
        <w:t xml:space="preserve">    </w:t>
      </w:r>
      <w:r w:rsidRPr="009C5822">
        <w:t xml:space="preserve"> Po przybyciu Policji lub innych służb ratowniczych, to funkcjonariusze tych służb przejmują kierowanie akcją ewakuacyjną i/lub ratunkową i należy bezwzględnie wykonywać ich polecenia.</w:t>
      </w:r>
    </w:p>
    <w:p w14:paraId="3007CD8C" w14:textId="77777777" w:rsidR="008D3AAC" w:rsidRPr="009C5822" w:rsidRDefault="008D3AAC" w:rsidP="008D3AAC">
      <w:pPr>
        <w:spacing w:line="360" w:lineRule="auto"/>
        <w:ind w:left="567" w:hanging="283"/>
        <w:jc w:val="both"/>
      </w:pPr>
    </w:p>
    <w:p w14:paraId="366538B8" w14:textId="77777777" w:rsidR="008D3AAC" w:rsidRPr="009C5822" w:rsidRDefault="008D3AAC" w:rsidP="008D3AAC">
      <w:pPr>
        <w:spacing w:line="360" w:lineRule="auto"/>
        <w:ind w:left="426" w:hanging="426"/>
        <w:jc w:val="both"/>
      </w:pPr>
      <w:r w:rsidRPr="009C5822">
        <w:rPr>
          <w:b/>
        </w:rPr>
        <w:t>IV.</w:t>
      </w:r>
      <w:r w:rsidRPr="009C5822">
        <w:rPr>
          <w:b/>
          <w:sz w:val="14"/>
          <w:szCs w:val="14"/>
        </w:rPr>
        <w:t xml:space="preserve">    </w:t>
      </w:r>
      <w:r w:rsidRPr="009C5822">
        <w:rPr>
          <w:b/>
        </w:rPr>
        <w:t xml:space="preserve">Zasady postępowania w sytuacji wtargnięcia na teren </w:t>
      </w:r>
      <w:r>
        <w:rPr>
          <w:b/>
        </w:rPr>
        <w:t>placówki</w:t>
      </w:r>
      <w:r w:rsidRPr="009C5822">
        <w:rPr>
          <w:b/>
        </w:rPr>
        <w:t xml:space="preserve"> uzbrojonego napastnika/terrorysty.</w:t>
      </w:r>
    </w:p>
    <w:p w14:paraId="643DC1E9" w14:textId="77777777" w:rsidR="008D3AAC" w:rsidRPr="009C5822" w:rsidRDefault="008D3AAC" w:rsidP="008D3AAC">
      <w:pPr>
        <w:spacing w:line="360" w:lineRule="auto"/>
        <w:ind w:left="567" w:hanging="283"/>
        <w:jc w:val="both"/>
      </w:pPr>
      <w:r w:rsidRPr="009C5822">
        <w:t>1.</w:t>
      </w:r>
      <w:r w:rsidRPr="009C5822">
        <w:rPr>
          <w:sz w:val="14"/>
          <w:szCs w:val="14"/>
        </w:rPr>
        <w:t xml:space="preserve">    </w:t>
      </w:r>
      <w:r w:rsidRPr="009C5822">
        <w:t xml:space="preserve">Osoba, która zauważy/uzyska informację o obecności na terenie </w:t>
      </w:r>
      <w:r>
        <w:t>placówki</w:t>
      </w:r>
      <w:r w:rsidRPr="009C5822">
        <w:t xml:space="preserve"> uzbrojonego napastnika, jeśli ma taką możliwość:</w:t>
      </w:r>
    </w:p>
    <w:p w14:paraId="3044E408" w14:textId="77777777" w:rsidR="008D3AAC" w:rsidRPr="009C5822" w:rsidRDefault="008D3AAC" w:rsidP="008D3AAC">
      <w:pPr>
        <w:spacing w:line="360" w:lineRule="auto"/>
        <w:ind w:left="1440" w:hanging="360"/>
        <w:jc w:val="both"/>
      </w:pPr>
      <w:r w:rsidRPr="009C5822">
        <w:t>1)</w:t>
      </w:r>
      <w:r>
        <w:rPr>
          <w:sz w:val="14"/>
          <w:szCs w:val="14"/>
        </w:rPr>
        <w:t xml:space="preserve"> </w:t>
      </w:r>
      <w:r w:rsidRPr="009C5822">
        <w:t>uruchamia alarm (rodzaj sygnału alarmu jest znany wszystkim uczniom, nauczycielom i pracownikom),</w:t>
      </w:r>
    </w:p>
    <w:p w14:paraId="5DECDF52" w14:textId="77777777" w:rsidR="008D3AAC" w:rsidRPr="009C5822" w:rsidRDefault="008D3AAC" w:rsidP="008D3AAC">
      <w:pPr>
        <w:spacing w:line="360" w:lineRule="auto"/>
        <w:ind w:left="1440" w:hanging="360"/>
        <w:jc w:val="both"/>
      </w:pPr>
      <w:r w:rsidRPr="009C5822">
        <w:t>2)</w:t>
      </w:r>
      <w:r>
        <w:rPr>
          <w:sz w:val="14"/>
          <w:szCs w:val="14"/>
        </w:rPr>
        <w:t xml:space="preserve"> </w:t>
      </w:r>
      <w:r w:rsidRPr="009C5822">
        <w:t>zawiadamia 112 lub Policję,</w:t>
      </w:r>
    </w:p>
    <w:p w14:paraId="63403384" w14:textId="77777777" w:rsidR="008D3AAC" w:rsidRPr="009C5822" w:rsidRDefault="008D3AAC" w:rsidP="008D3AAC">
      <w:pPr>
        <w:spacing w:line="360" w:lineRule="auto"/>
        <w:ind w:left="1440" w:hanging="360"/>
        <w:jc w:val="both"/>
      </w:pPr>
      <w:r w:rsidRPr="009C5822">
        <w:t>3)</w:t>
      </w:r>
      <w:r>
        <w:rPr>
          <w:sz w:val="14"/>
          <w:szCs w:val="14"/>
        </w:rPr>
        <w:t xml:space="preserve"> </w:t>
      </w:r>
      <w:r w:rsidRPr="009C5822">
        <w:t>zawiadamia Dyrektora, pracowników sekretariatu lub inny pracowników, tak, aby nie wzbudzać paniki.</w:t>
      </w:r>
    </w:p>
    <w:p w14:paraId="310529EB" w14:textId="77777777" w:rsidR="008D3AAC" w:rsidRPr="009C5822" w:rsidRDefault="008D3AAC" w:rsidP="008D3AAC">
      <w:pPr>
        <w:spacing w:line="360" w:lineRule="auto"/>
        <w:ind w:left="1440" w:hanging="360"/>
        <w:jc w:val="both"/>
      </w:pPr>
      <w:r w:rsidRPr="009C5822">
        <w:t>4)</w:t>
      </w:r>
      <w:r>
        <w:rPr>
          <w:sz w:val="14"/>
          <w:szCs w:val="14"/>
        </w:rPr>
        <w:t xml:space="preserve"> </w:t>
      </w:r>
      <w:r w:rsidRPr="009C5822">
        <w:t>po usłyszeniu sygnału alarmowego oznajmiającego atak napastnika (strzały, wybijane szyby, krzyki itp.) należy:</w:t>
      </w:r>
    </w:p>
    <w:p w14:paraId="2E25E37B" w14:textId="77777777" w:rsidR="008D3AAC" w:rsidRPr="009C5822" w:rsidRDefault="008D3AAC" w:rsidP="008D3AAC">
      <w:pPr>
        <w:spacing w:line="360" w:lineRule="auto"/>
        <w:ind w:left="1713" w:hanging="360"/>
        <w:jc w:val="both"/>
      </w:pPr>
      <w:r w:rsidRPr="009C5822">
        <w:lastRenderedPageBreak/>
        <w:t>a)</w:t>
      </w:r>
      <w:r>
        <w:rPr>
          <w:sz w:val="14"/>
          <w:szCs w:val="14"/>
        </w:rPr>
        <w:t xml:space="preserve"> </w:t>
      </w:r>
      <w:r w:rsidRPr="009C5822">
        <w:t>zachować absolutną ciszę,</w:t>
      </w:r>
    </w:p>
    <w:p w14:paraId="7E94A79E" w14:textId="77777777" w:rsidR="008D3AAC" w:rsidRPr="009C5822" w:rsidRDefault="008D3AAC" w:rsidP="008D3AAC">
      <w:pPr>
        <w:spacing w:line="360" w:lineRule="auto"/>
        <w:ind w:left="1713" w:hanging="360"/>
        <w:jc w:val="both"/>
      </w:pPr>
      <w:r w:rsidRPr="009C5822">
        <w:t>b)</w:t>
      </w:r>
      <w:r>
        <w:rPr>
          <w:sz w:val="14"/>
          <w:szCs w:val="14"/>
        </w:rPr>
        <w:t xml:space="preserve"> </w:t>
      </w:r>
      <w:r w:rsidRPr="009C5822">
        <w:t>nie próbować uciekać ani walczyć,</w:t>
      </w:r>
    </w:p>
    <w:p w14:paraId="27EF529C" w14:textId="77777777" w:rsidR="008D3AAC" w:rsidRPr="009C5822" w:rsidRDefault="008D3AAC" w:rsidP="008D3AAC">
      <w:pPr>
        <w:spacing w:line="360" w:lineRule="auto"/>
        <w:ind w:left="1713" w:hanging="360"/>
        <w:jc w:val="both"/>
      </w:pPr>
      <w:r w:rsidRPr="009C5822">
        <w:t>c)</w:t>
      </w:r>
      <w:r>
        <w:rPr>
          <w:sz w:val="14"/>
          <w:szCs w:val="14"/>
        </w:rPr>
        <w:t xml:space="preserve"> </w:t>
      </w:r>
      <w:r w:rsidRPr="009C5822">
        <w:t>pozostać w pomieszczeniu, w którym dotarła do nas informacja (alarm) o ataku,</w:t>
      </w:r>
    </w:p>
    <w:p w14:paraId="2340E80A" w14:textId="77777777" w:rsidR="008D3AAC" w:rsidRPr="009C5822" w:rsidRDefault="008D3AAC" w:rsidP="008D3AAC">
      <w:pPr>
        <w:spacing w:line="360" w:lineRule="auto"/>
        <w:ind w:left="1713" w:hanging="360"/>
        <w:jc w:val="both"/>
      </w:pPr>
      <w:r w:rsidRPr="009C5822">
        <w:t>d)</w:t>
      </w:r>
      <w:r>
        <w:rPr>
          <w:sz w:val="14"/>
          <w:szCs w:val="14"/>
        </w:rPr>
        <w:t xml:space="preserve"> </w:t>
      </w:r>
      <w:r w:rsidRPr="009C5822">
        <w:t>zamknąć drzwi wejściowe do pomieszczenia od wewnątrz i je zabarykadować (szafkami, stołami, krzesłami itp.),</w:t>
      </w:r>
    </w:p>
    <w:p w14:paraId="0C129869" w14:textId="77777777" w:rsidR="008D3AAC" w:rsidRPr="009C5822" w:rsidRDefault="008D3AAC" w:rsidP="008D3AAC">
      <w:pPr>
        <w:spacing w:line="360" w:lineRule="auto"/>
        <w:ind w:left="1713" w:hanging="360"/>
        <w:jc w:val="both"/>
      </w:pPr>
      <w:r w:rsidRPr="009C5822">
        <w:t>e)</w:t>
      </w:r>
      <w:r>
        <w:rPr>
          <w:sz w:val="14"/>
          <w:szCs w:val="14"/>
        </w:rPr>
        <w:t xml:space="preserve"> </w:t>
      </w:r>
      <w:r w:rsidRPr="009C5822">
        <w:t>odsunąć się od drzwi i okien, tak aby nie pozostawać na linii ewentualnego strzału,</w:t>
      </w:r>
    </w:p>
    <w:p w14:paraId="406DA047" w14:textId="77777777" w:rsidR="008D3AAC" w:rsidRPr="009C5822" w:rsidRDefault="008D3AAC" w:rsidP="008D3AAC">
      <w:pPr>
        <w:spacing w:line="360" w:lineRule="auto"/>
        <w:ind w:left="1713" w:hanging="360"/>
        <w:jc w:val="both"/>
      </w:pPr>
      <w:r w:rsidRPr="009C5822">
        <w:t>f)</w:t>
      </w:r>
      <w:r>
        <w:rPr>
          <w:sz w:val="14"/>
          <w:szCs w:val="14"/>
        </w:rPr>
        <w:t xml:space="preserve"> </w:t>
      </w:r>
      <w:r w:rsidRPr="009C5822">
        <w:t>położyć się na podłodze i czekać na przyjazd Policji,</w:t>
      </w:r>
    </w:p>
    <w:p w14:paraId="48AA9D1B" w14:textId="77777777" w:rsidR="008D3AAC" w:rsidRPr="009C5822" w:rsidRDefault="008D3AAC" w:rsidP="008D3AAC">
      <w:pPr>
        <w:spacing w:line="360" w:lineRule="auto"/>
        <w:ind w:left="1713" w:hanging="360"/>
        <w:jc w:val="both"/>
      </w:pPr>
      <w:r w:rsidRPr="009C5822">
        <w:t>g)</w:t>
      </w:r>
      <w:r>
        <w:rPr>
          <w:sz w:val="14"/>
          <w:szCs w:val="14"/>
        </w:rPr>
        <w:t xml:space="preserve"> </w:t>
      </w:r>
      <w:r w:rsidRPr="009C5822">
        <w:t>jeśli to możliwe – jednocześnie zawiadomić Policję lub 112 podając jak najwięcej szczegółów, dotyczących zdarzenia.</w:t>
      </w:r>
    </w:p>
    <w:p w14:paraId="545A026E" w14:textId="77777777" w:rsidR="008D3AAC" w:rsidRDefault="008D3AAC" w:rsidP="008D3AAC">
      <w:pPr>
        <w:spacing w:line="360" w:lineRule="auto"/>
        <w:ind w:left="567" w:hanging="283"/>
        <w:jc w:val="both"/>
      </w:pPr>
      <w:r w:rsidRPr="009C5822">
        <w:t>2.</w:t>
      </w:r>
      <w:r w:rsidRPr="009C5822">
        <w:rPr>
          <w:sz w:val="14"/>
          <w:szCs w:val="14"/>
        </w:rPr>
        <w:t xml:space="preserve">    </w:t>
      </w:r>
      <w:r w:rsidRPr="009C5822">
        <w:t>Po przybyciu Policji lub innych służb ratowniczych, to funkcjonariusze tych służb przejmują kierowanie akcją ewakuacyjną i/lub ratunkową i należy bezwzględnie wykonywać ich polecenia.</w:t>
      </w:r>
    </w:p>
    <w:p w14:paraId="1C1C05D6" w14:textId="77777777" w:rsidR="008D3AAC" w:rsidRPr="009C5822" w:rsidRDefault="008D3AAC" w:rsidP="008D3AAC">
      <w:pPr>
        <w:spacing w:line="360" w:lineRule="auto"/>
        <w:ind w:left="567" w:hanging="283"/>
        <w:jc w:val="both"/>
      </w:pPr>
    </w:p>
    <w:p w14:paraId="7A18AE57" w14:textId="77777777" w:rsidR="008D3AAC" w:rsidRPr="009C5822" w:rsidRDefault="008D3AAC" w:rsidP="008D3AAC">
      <w:pPr>
        <w:spacing w:line="360" w:lineRule="auto"/>
        <w:ind w:left="426" w:hanging="426"/>
        <w:jc w:val="both"/>
      </w:pPr>
      <w:r w:rsidRPr="009C5822">
        <w:rPr>
          <w:b/>
        </w:rPr>
        <w:t>V.</w:t>
      </w:r>
      <w:r w:rsidRPr="009C5822">
        <w:rPr>
          <w:b/>
          <w:sz w:val="14"/>
          <w:szCs w:val="14"/>
        </w:rPr>
        <w:t xml:space="preserve">       </w:t>
      </w:r>
      <w:r w:rsidRPr="009C5822">
        <w:rPr>
          <w:b/>
        </w:rPr>
        <w:t xml:space="preserve">Zasady postępowania w sytuacji </w:t>
      </w:r>
      <w:proofErr w:type="spellStart"/>
      <w:r w:rsidRPr="009C5822">
        <w:rPr>
          <w:b/>
        </w:rPr>
        <w:t>zakładniczej</w:t>
      </w:r>
      <w:proofErr w:type="spellEnd"/>
      <w:r w:rsidRPr="009C5822">
        <w:rPr>
          <w:b/>
        </w:rPr>
        <w:t>/zachowania się wobec terrorysty (napastnika).</w:t>
      </w:r>
    </w:p>
    <w:p w14:paraId="1FE54A60" w14:textId="77777777" w:rsidR="008D3AAC" w:rsidRPr="009C5822" w:rsidRDefault="008D3AAC" w:rsidP="008D3AAC">
      <w:pPr>
        <w:spacing w:line="360" w:lineRule="auto"/>
        <w:ind w:left="567" w:hanging="283"/>
        <w:jc w:val="both"/>
      </w:pPr>
      <w:r w:rsidRPr="009C5822">
        <w:t>1.</w:t>
      </w:r>
      <w:r w:rsidRPr="009C5822">
        <w:rPr>
          <w:sz w:val="14"/>
          <w:szCs w:val="14"/>
        </w:rPr>
        <w:t xml:space="preserve">    </w:t>
      </w:r>
      <w:r w:rsidRPr="009C5822">
        <w:t>Nie uciekać!</w:t>
      </w:r>
    </w:p>
    <w:p w14:paraId="3A6307A3" w14:textId="77777777" w:rsidR="008D3AAC" w:rsidRPr="009C5822" w:rsidRDefault="008D3AAC" w:rsidP="008D3AAC">
      <w:pPr>
        <w:spacing w:line="360" w:lineRule="auto"/>
        <w:ind w:left="567" w:hanging="283"/>
        <w:jc w:val="both"/>
      </w:pPr>
      <w:r w:rsidRPr="009C5822">
        <w:t>2.</w:t>
      </w:r>
      <w:r w:rsidRPr="009C5822">
        <w:rPr>
          <w:sz w:val="14"/>
          <w:szCs w:val="14"/>
        </w:rPr>
        <w:t xml:space="preserve">    </w:t>
      </w:r>
      <w:r w:rsidRPr="009C5822">
        <w:t>Nie stawiać oporu!</w:t>
      </w:r>
    </w:p>
    <w:p w14:paraId="0428CBFD" w14:textId="77777777" w:rsidR="008D3AAC" w:rsidRPr="009C5822" w:rsidRDefault="008D3AAC" w:rsidP="008D3AAC">
      <w:pPr>
        <w:spacing w:line="360" w:lineRule="auto"/>
        <w:ind w:left="567" w:hanging="283"/>
        <w:jc w:val="both"/>
      </w:pPr>
      <w:r w:rsidRPr="009C5822">
        <w:t>3.</w:t>
      </w:r>
      <w:r w:rsidRPr="009C5822">
        <w:rPr>
          <w:sz w:val="14"/>
          <w:szCs w:val="14"/>
        </w:rPr>
        <w:t xml:space="preserve">    </w:t>
      </w:r>
      <w:r w:rsidRPr="009C5822">
        <w:t>Nie walczyć!</w:t>
      </w:r>
    </w:p>
    <w:p w14:paraId="2C265F3C" w14:textId="77777777" w:rsidR="008D3AAC" w:rsidRPr="009C5822" w:rsidRDefault="008D3AAC" w:rsidP="008D3AAC">
      <w:pPr>
        <w:spacing w:line="360" w:lineRule="auto"/>
        <w:ind w:left="567" w:hanging="283"/>
        <w:jc w:val="both"/>
      </w:pPr>
      <w:r w:rsidRPr="009C5822">
        <w:t>4.</w:t>
      </w:r>
      <w:r w:rsidRPr="009C5822">
        <w:rPr>
          <w:sz w:val="14"/>
          <w:szCs w:val="14"/>
        </w:rPr>
        <w:t xml:space="preserve">    </w:t>
      </w:r>
      <w:r w:rsidRPr="009C5822">
        <w:t>Jeśli to możliwe starać się unikać dłuższego kontaktu wzrokowego z terrorystą.</w:t>
      </w:r>
    </w:p>
    <w:p w14:paraId="57204EB9" w14:textId="77777777" w:rsidR="008D3AAC" w:rsidRPr="009C5822" w:rsidRDefault="008D3AAC" w:rsidP="008D3AAC">
      <w:pPr>
        <w:spacing w:line="360" w:lineRule="auto"/>
        <w:ind w:left="567" w:hanging="283"/>
        <w:jc w:val="both"/>
      </w:pPr>
      <w:r w:rsidRPr="009C5822">
        <w:t>5.</w:t>
      </w:r>
      <w:r w:rsidRPr="009C5822">
        <w:rPr>
          <w:sz w:val="14"/>
          <w:szCs w:val="14"/>
        </w:rPr>
        <w:t xml:space="preserve">    </w:t>
      </w:r>
      <w:r w:rsidRPr="009C5822">
        <w:t>Nie odwracać się tyłem do terrorysty.</w:t>
      </w:r>
    </w:p>
    <w:p w14:paraId="0D78E574" w14:textId="77777777" w:rsidR="008D3AAC" w:rsidRPr="009C5822" w:rsidRDefault="008D3AAC" w:rsidP="008D3AAC">
      <w:pPr>
        <w:spacing w:line="360" w:lineRule="auto"/>
        <w:ind w:left="567" w:hanging="283"/>
        <w:jc w:val="both"/>
      </w:pPr>
      <w:r w:rsidRPr="009C5822">
        <w:t>6.</w:t>
      </w:r>
      <w:r w:rsidRPr="009C5822">
        <w:rPr>
          <w:sz w:val="14"/>
          <w:szCs w:val="14"/>
        </w:rPr>
        <w:t xml:space="preserve">    </w:t>
      </w:r>
      <w:r w:rsidRPr="009C5822">
        <w:t>Wykonywać polecenia terrorysty, nie dyskutować, przemyśleć swoje odpowiedzi.</w:t>
      </w:r>
    </w:p>
    <w:p w14:paraId="7207493C" w14:textId="77777777" w:rsidR="008D3AAC" w:rsidRPr="009C5822" w:rsidRDefault="008D3AAC" w:rsidP="008D3AAC">
      <w:pPr>
        <w:spacing w:line="360" w:lineRule="auto"/>
        <w:ind w:left="567" w:hanging="283"/>
        <w:jc w:val="both"/>
      </w:pPr>
      <w:r w:rsidRPr="009C5822">
        <w:t>7.</w:t>
      </w:r>
      <w:r w:rsidRPr="009C5822">
        <w:rPr>
          <w:sz w:val="14"/>
          <w:szCs w:val="14"/>
        </w:rPr>
        <w:t xml:space="preserve">    </w:t>
      </w:r>
      <w:r w:rsidRPr="009C5822">
        <w:t>Starać się nie zwracać na siebie uwagi (nie zadawać terroryście zbyt wielu pytań, nie obrażać, nie prowokować itp.).</w:t>
      </w:r>
    </w:p>
    <w:p w14:paraId="1C91888C" w14:textId="77777777" w:rsidR="008D3AAC" w:rsidRPr="009C5822" w:rsidRDefault="008D3AAC" w:rsidP="008D3AAC">
      <w:pPr>
        <w:spacing w:line="360" w:lineRule="auto"/>
        <w:ind w:left="567" w:hanging="283"/>
        <w:jc w:val="both"/>
      </w:pPr>
      <w:r w:rsidRPr="009C5822">
        <w:t>8.</w:t>
      </w:r>
      <w:r w:rsidRPr="009C5822">
        <w:rPr>
          <w:sz w:val="14"/>
          <w:szCs w:val="14"/>
        </w:rPr>
        <w:t xml:space="preserve">    </w:t>
      </w:r>
      <w:r w:rsidRPr="009C5822">
        <w:t>Zachować spokój.</w:t>
      </w:r>
    </w:p>
    <w:p w14:paraId="16301F2E" w14:textId="77777777" w:rsidR="008D3AAC" w:rsidRPr="009C5822" w:rsidRDefault="008D3AAC" w:rsidP="008D3AAC">
      <w:pPr>
        <w:spacing w:line="360" w:lineRule="auto"/>
        <w:ind w:left="567" w:hanging="283"/>
        <w:jc w:val="both"/>
      </w:pPr>
      <w:r w:rsidRPr="009C5822">
        <w:t>9.</w:t>
      </w:r>
      <w:r w:rsidRPr="009C5822">
        <w:rPr>
          <w:sz w:val="14"/>
          <w:szCs w:val="14"/>
        </w:rPr>
        <w:t xml:space="preserve">    </w:t>
      </w:r>
      <w:r w:rsidRPr="009C5822">
        <w:t>Zawsze pytać o pozwolenie, np. na pójście do toalety, wstanie, otworzenie torby, zażycie leków itp.).</w:t>
      </w:r>
    </w:p>
    <w:p w14:paraId="4F28E3A7" w14:textId="77777777" w:rsidR="008D3AAC" w:rsidRPr="009C5822" w:rsidRDefault="008D3AAC" w:rsidP="008D3AAC">
      <w:pPr>
        <w:spacing w:line="360" w:lineRule="auto"/>
        <w:ind w:left="567" w:hanging="283"/>
        <w:jc w:val="both"/>
      </w:pPr>
      <w:r w:rsidRPr="009C5822">
        <w:t>10.</w:t>
      </w:r>
      <w:r w:rsidRPr="009C5822">
        <w:rPr>
          <w:sz w:val="14"/>
          <w:szCs w:val="14"/>
        </w:rPr>
        <w:t xml:space="preserve">    </w:t>
      </w:r>
      <w:r w:rsidRPr="009C5822">
        <w:t xml:space="preserve"> Spełniać żądania terrorystów (np. oddać przedmioty osobiste, dokumenty itp.).</w:t>
      </w:r>
    </w:p>
    <w:p w14:paraId="6EB2637E" w14:textId="77777777" w:rsidR="008D3AAC" w:rsidRPr="009C5822" w:rsidRDefault="008D3AAC" w:rsidP="008D3AAC">
      <w:pPr>
        <w:spacing w:line="360" w:lineRule="auto"/>
        <w:ind w:left="567" w:hanging="283"/>
        <w:jc w:val="both"/>
      </w:pPr>
      <w:r w:rsidRPr="009C5822">
        <w:t>11.</w:t>
      </w:r>
      <w:r w:rsidRPr="009C5822">
        <w:rPr>
          <w:sz w:val="14"/>
          <w:szCs w:val="14"/>
        </w:rPr>
        <w:t xml:space="preserve">    </w:t>
      </w:r>
      <w:r w:rsidRPr="009C5822">
        <w:t xml:space="preserve"> Jeśli to możliwe usunąć/wyrzucić niepostrzeżenie oznaki zajmowanej pozycji zawodowej (np. identyfikatory), które mogłyby powodować agresję terrorysty.</w:t>
      </w:r>
    </w:p>
    <w:p w14:paraId="4C9FD335" w14:textId="77777777" w:rsidR="008D3AAC" w:rsidRPr="009C5822" w:rsidRDefault="008D3AAC" w:rsidP="008D3AAC">
      <w:pPr>
        <w:spacing w:line="360" w:lineRule="auto"/>
        <w:ind w:left="567" w:hanging="283"/>
        <w:jc w:val="both"/>
      </w:pPr>
      <w:r w:rsidRPr="009C5822">
        <w:t>12.</w:t>
      </w:r>
      <w:r w:rsidRPr="009C5822">
        <w:rPr>
          <w:sz w:val="14"/>
          <w:szCs w:val="14"/>
        </w:rPr>
        <w:t xml:space="preserve">    </w:t>
      </w:r>
      <w:r w:rsidRPr="009C5822">
        <w:t xml:space="preserve"> Pamiętać, że wśród zakładników może znajdować się współpracownik terrorysty.</w:t>
      </w:r>
    </w:p>
    <w:p w14:paraId="2A766A9A" w14:textId="77777777" w:rsidR="008D3AAC" w:rsidRPr="009C5822" w:rsidRDefault="008D3AAC" w:rsidP="008D3AAC">
      <w:pPr>
        <w:spacing w:line="360" w:lineRule="auto"/>
        <w:ind w:left="567" w:hanging="283"/>
        <w:jc w:val="both"/>
      </w:pPr>
      <w:r w:rsidRPr="009C5822">
        <w:t>13.</w:t>
      </w:r>
      <w:r w:rsidRPr="009C5822">
        <w:rPr>
          <w:sz w:val="14"/>
          <w:szCs w:val="14"/>
        </w:rPr>
        <w:t xml:space="preserve">    </w:t>
      </w:r>
      <w:r w:rsidRPr="009C5822">
        <w:t xml:space="preserve"> Staraj się zapamiętać jak najwięcej szczegółów dotyczących napastników/porywaczy, terrorystów i otoczenia.</w:t>
      </w:r>
    </w:p>
    <w:p w14:paraId="1BE46153" w14:textId="77777777" w:rsidR="008D3AAC" w:rsidRPr="009C5822" w:rsidRDefault="008D3AAC" w:rsidP="008D3AAC">
      <w:pPr>
        <w:spacing w:before="100" w:beforeAutospacing="1" w:line="360" w:lineRule="auto"/>
        <w:jc w:val="both"/>
      </w:pPr>
      <w:r w:rsidRPr="009C5822">
        <w:lastRenderedPageBreak/>
        <w:t> </w:t>
      </w:r>
      <w:r w:rsidRPr="009C5822">
        <w:rPr>
          <w:b/>
        </w:rPr>
        <w:t>VI.</w:t>
      </w:r>
      <w:r w:rsidRPr="009C5822">
        <w:rPr>
          <w:b/>
          <w:sz w:val="14"/>
          <w:szCs w:val="14"/>
        </w:rPr>
        <w:t xml:space="preserve">    </w:t>
      </w:r>
      <w:r w:rsidRPr="009C5822">
        <w:rPr>
          <w:b/>
        </w:rPr>
        <w:t>Zasady postępowania w trakcie operacji antyterrorystycznej.</w:t>
      </w:r>
    </w:p>
    <w:p w14:paraId="23767CA7" w14:textId="77777777" w:rsidR="008D3AAC" w:rsidRPr="009C5822" w:rsidRDefault="008D3AAC" w:rsidP="008D3AAC">
      <w:pPr>
        <w:spacing w:line="360" w:lineRule="auto"/>
        <w:ind w:left="567" w:hanging="283"/>
        <w:jc w:val="both"/>
      </w:pPr>
      <w:r w:rsidRPr="009C5822">
        <w:t>1.</w:t>
      </w:r>
      <w:r w:rsidRPr="009C5822">
        <w:rPr>
          <w:sz w:val="14"/>
          <w:szCs w:val="14"/>
        </w:rPr>
        <w:t xml:space="preserve">    </w:t>
      </w:r>
      <w:r w:rsidRPr="009C5822">
        <w:t>Nie uciekać z miejsca zdarzenia, nie wykonywać gwałtownych ruchów, żeby nie zostać uznanym za terrorystę.</w:t>
      </w:r>
    </w:p>
    <w:p w14:paraId="1398E1CC" w14:textId="77777777" w:rsidR="008D3AAC" w:rsidRPr="009C5822" w:rsidRDefault="008D3AAC" w:rsidP="008D3AAC">
      <w:pPr>
        <w:spacing w:line="360" w:lineRule="auto"/>
        <w:ind w:left="567" w:hanging="283"/>
        <w:jc w:val="both"/>
      </w:pPr>
      <w:r w:rsidRPr="009C5822">
        <w:t>2.</w:t>
      </w:r>
      <w:r w:rsidRPr="009C5822">
        <w:rPr>
          <w:sz w:val="14"/>
          <w:szCs w:val="14"/>
        </w:rPr>
        <w:t xml:space="preserve">    </w:t>
      </w:r>
      <w:r w:rsidRPr="009C5822">
        <w:t>Położyć się na podłodze, znaleźć najbliższą osłonę (krzesło, biurko, szafa itp.), trzymać ręce z otwartymi dłońmi najlepiej na wysokości głowy.</w:t>
      </w:r>
    </w:p>
    <w:p w14:paraId="6B1AFB64" w14:textId="77777777" w:rsidR="008D3AAC" w:rsidRPr="009C5822" w:rsidRDefault="008D3AAC" w:rsidP="008D3AAC">
      <w:pPr>
        <w:spacing w:line="360" w:lineRule="auto"/>
        <w:ind w:left="567" w:hanging="283"/>
        <w:jc w:val="both"/>
      </w:pPr>
      <w:r w:rsidRPr="009C5822">
        <w:t>3.</w:t>
      </w:r>
      <w:r w:rsidRPr="009C5822">
        <w:rPr>
          <w:sz w:val="14"/>
          <w:szCs w:val="14"/>
        </w:rPr>
        <w:t xml:space="preserve">    </w:t>
      </w:r>
      <w:r w:rsidRPr="009C5822">
        <w:t>Nie próbować pomagać, nie atakować terrorystów.</w:t>
      </w:r>
    </w:p>
    <w:p w14:paraId="052B1295" w14:textId="77777777" w:rsidR="008D3AAC" w:rsidRPr="009C5822" w:rsidRDefault="008D3AAC" w:rsidP="008D3AAC">
      <w:pPr>
        <w:spacing w:line="360" w:lineRule="auto"/>
        <w:ind w:left="567" w:hanging="283"/>
        <w:jc w:val="both"/>
      </w:pPr>
      <w:r w:rsidRPr="009C5822">
        <w:t>4.</w:t>
      </w:r>
      <w:r w:rsidRPr="009C5822">
        <w:rPr>
          <w:sz w:val="14"/>
          <w:szCs w:val="14"/>
        </w:rPr>
        <w:t xml:space="preserve">    </w:t>
      </w:r>
      <w:r w:rsidRPr="009C5822">
        <w:t>Słuchać poleceń i instrukcji grupy antyterrorystycznej, poddać się jej działaniu nawet, jeśli będzie gwałtowne.</w:t>
      </w:r>
    </w:p>
    <w:p w14:paraId="60749D4B" w14:textId="77777777" w:rsidR="008D3AAC" w:rsidRPr="009C5822" w:rsidRDefault="008D3AAC" w:rsidP="008D3AAC">
      <w:pPr>
        <w:spacing w:line="360" w:lineRule="auto"/>
        <w:ind w:left="567" w:hanging="283"/>
        <w:jc w:val="both"/>
      </w:pPr>
      <w:r w:rsidRPr="009C5822">
        <w:t>5.</w:t>
      </w:r>
      <w:r w:rsidRPr="009C5822">
        <w:rPr>
          <w:sz w:val="14"/>
          <w:szCs w:val="14"/>
        </w:rPr>
        <w:t xml:space="preserve">    </w:t>
      </w:r>
      <w:r w:rsidRPr="009C5822">
        <w:t>Nie zadawać pytań, nie dyskutować.</w:t>
      </w:r>
    </w:p>
    <w:p w14:paraId="74C324CD" w14:textId="77777777" w:rsidR="008D3AAC" w:rsidRPr="009C5822" w:rsidRDefault="008D3AAC" w:rsidP="008D3AAC">
      <w:pPr>
        <w:spacing w:line="360" w:lineRule="auto"/>
        <w:ind w:left="567" w:hanging="283"/>
        <w:jc w:val="both"/>
      </w:pPr>
      <w:r w:rsidRPr="009C5822">
        <w:t>6.</w:t>
      </w:r>
      <w:r w:rsidRPr="009C5822">
        <w:rPr>
          <w:sz w:val="14"/>
          <w:szCs w:val="14"/>
        </w:rPr>
        <w:t xml:space="preserve">    </w:t>
      </w:r>
      <w:r w:rsidRPr="009C5822">
        <w:t>Nie wolno trzeć oczu w przypadku użycia przez Policję granatów łzawiących.</w:t>
      </w:r>
    </w:p>
    <w:p w14:paraId="7D67D583" w14:textId="77777777" w:rsidR="008D3AAC" w:rsidRPr="009C5822" w:rsidRDefault="008D3AAC" w:rsidP="008D3AAC">
      <w:pPr>
        <w:spacing w:line="360" w:lineRule="auto"/>
        <w:ind w:left="567" w:hanging="283"/>
        <w:jc w:val="both"/>
      </w:pPr>
      <w:r w:rsidRPr="009C5822">
        <w:t>7.</w:t>
      </w:r>
      <w:r w:rsidRPr="009C5822">
        <w:rPr>
          <w:sz w:val="14"/>
          <w:szCs w:val="14"/>
        </w:rPr>
        <w:t xml:space="preserve">    </w:t>
      </w:r>
      <w:r w:rsidRPr="009C5822">
        <w:t>Po wydaniu polecenia wyjścia – jak najszybciej opuścić pomieszczenie, nie zatrzymywać się (np. w celu zabrania rzeczy osobistych).</w:t>
      </w:r>
    </w:p>
    <w:p w14:paraId="13770B56" w14:textId="77777777" w:rsidR="008D3AAC" w:rsidRPr="009C5822" w:rsidRDefault="008D3AAC" w:rsidP="008D3AAC">
      <w:pPr>
        <w:spacing w:line="360" w:lineRule="auto"/>
        <w:ind w:left="567" w:hanging="283"/>
        <w:jc w:val="both"/>
      </w:pPr>
      <w:r w:rsidRPr="009C5822">
        <w:t>8.</w:t>
      </w:r>
      <w:r w:rsidRPr="009C5822">
        <w:rPr>
          <w:sz w:val="14"/>
          <w:szCs w:val="14"/>
        </w:rPr>
        <w:t xml:space="preserve">    </w:t>
      </w:r>
      <w:r w:rsidRPr="009C5822">
        <w:t>Odpowiadać na wszystkie pytania funkcjonariuszy, które mają potwierdzić naszą tożsamość i wykluczyć nas z grona podejrzanych (terrorystów, współpracowników terrorystów).</w:t>
      </w:r>
    </w:p>
    <w:p w14:paraId="58FAA8C0" w14:textId="77777777" w:rsidR="008D3AAC" w:rsidRPr="009C5822" w:rsidRDefault="008D3AAC" w:rsidP="008D3AAC">
      <w:pPr>
        <w:spacing w:line="360" w:lineRule="auto"/>
        <w:ind w:left="567" w:hanging="283"/>
        <w:jc w:val="both"/>
      </w:pPr>
      <w:r w:rsidRPr="009C5822">
        <w:t>9.</w:t>
      </w:r>
      <w:r w:rsidRPr="009C5822">
        <w:rPr>
          <w:sz w:val="14"/>
          <w:szCs w:val="14"/>
        </w:rPr>
        <w:t xml:space="preserve">    </w:t>
      </w:r>
      <w:r w:rsidRPr="009C5822">
        <w:t>Starać się zachować spokój, nie panikować w czasie akcji antyterrorystycznej.</w:t>
      </w:r>
    </w:p>
    <w:p w14:paraId="2328A4AB" w14:textId="77777777" w:rsidR="008D3AAC" w:rsidRPr="009C5822" w:rsidRDefault="008D3AAC" w:rsidP="008D3AAC">
      <w:pPr>
        <w:spacing w:line="360" w:lineRule="auto"/>
        <w:ind w:left="567" w:hanging="283"/>
        <w:jc w:val="both"/>
      </w:pPr>
      <w:r w:rsidRPr="009C5822">
        <w:t>10.</w:t>
      </w:r>
      <w:r w:rsidRPr="009C5822">
        <w:rPr>
          <w:sz w:val="14"/>
          <w:szCs w:val="14"/>
        </w:rPr>
        <w:t xml:space="preserve">    </w:t>
      </w:r>
      <w:r w:rsidRPr="009C5822">
        <w:t xml:space="preserve"> Pamiętać, że wszystkie czynności prowadzone przez grupę antyterrorystyczną, podejmowane są dla naszego bezpieczeństwa.</w:t>
      </w:r>
    </w:p>
    <w:p w14:paraId="69420292" w14:textId="77777777" w:rsidR="008D3AAC" w:rsidRPr="009C5822" w:rsidRDefault="008D3AAC" w:rsidP="008D3AAC">
      <w:pPr>
        <w:spacing w:line="360" w:lineRule="auto"/>
        <w:ind w:left="284"/>
        <w:jc w:val="both"/>
      </w:pPr>
      <w:r w:rsidRPr="009C5822">
        <w:t> </w:t>
      </w:r>
    </w:p>
    <w:p w14:paraId="24697BB3" w14:textId="77777777" w:rsidR="008D3AAC" w:rsidRDefault="008D3AAC" w:rsidP="008D3AAC"/>
    <w:p w14:paraId="474CF5CD" w14:textId="77777777" w:rsidR="008D3AAC" w:rsidRPr="00221297" w:rsidRDefault="008D3AAC">
      <w:pPr>
        <w:rPr>
          <w:rFonts w:ascii="Arial" w:hAnsi="Arial" w:cs="Arial"/>
          <w:sz w:val="22"/>
          <w:szCs w:val="22"/>
        </w:rPr>
      </w:pPr>
    </w:p>
    <w:sectPr w:rsidR="008D3AAC" w:rsidRPr="002212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87E9F"/>
    <w:multiLevelType w:val="hybridMultilevel"/>
    <w:tmpl w:val="5CF47D52"/>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066785"/>
    <w:multiLevelType w:val="hybridMultilevel"/>
    <w:tmpl w:val="04069ED4"/>
    <w:lvl w:ilvl="0" w:tplc="DC8472C2">
      <w:start w:val="1"/>
      <w:numFmt w:val="decimal"/>
      <w:lvlText w:val="%1."/>
      <w:lvlJc w:val="left"/>
      <w:pPr>
        <w:ind w:left="620" w:hanging="560"/>
      </w:p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37D"/>
    <w:rsid w:val="00054968"/>
    <w:rsid w:val="00097DFE"/>
    <w:rsid w:val="00146AFB"/>
    <w:rsid w:val="00171DB8"/>
    <w:rsid w:val="00221297"/>
    <w:rsid w:val="00371D1C"/>
    <w:rsid w:val="003D137D"/>
    <w:rsid w:val="004365B8"/>
    <w:rsid w:val="00524702"/>
    <w:rsid w:val="00690C5F"/>
    <w:rsid w:val="007654CC"/>
    <w:rsid w:val="008D3AAC"/>
    <w:rsid w:val="00926ADF"/>
    <w:rsid w:val="00B845A8"/>
    <w:rsid w:val="00B85681"/>
    <w:rsid w:val="00BB4D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78C6"/>
  <w15:docId w15:val="{4232C7EE-3395-42E0-9F50-8ADEC431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D137D"/>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3D137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3D137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3D137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3D137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3D137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3D137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3D137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3D137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3D137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137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D137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D137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D137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D137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D137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137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137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137D"/>
    <w:rPr>
      <w:rFonts w:eastAsiaTheme="majorEastAsia" w:cstheme="majorBidi"/>
      <w:color w:val="272727" w:themeColor="text1" w:themeTint="D8"/>
    </w:rPr>
  </w:style>
  <w:style w:type="paragraph" w:styleId="Tytu">
    <w:name w:val="Title"/>
    <w:basedOn w:val="Normalny"/>
    <w:next w:val="Normalny"/>
    <w:link w:val="TytuZnak"/>
    <w:uiPriority w:val="10"/>
    <w:qFormat/>
    <w:rsid w:val="003D137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3D13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13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3D137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137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3D137D"/>
    <w:rPr>
      <w:i/>
      <w:iCs/>
      <w:color w:val="404040" w:themeColor="text1" w:themeTint="BF"/>
    </w:rPr>
  </w:style>
  <w:style w:type="paragraph" w:styleId="Akapitzlist">
    <w:name w:val="List Paragraph"/>
    <w:basedOn w:val="Normalny"/>
    <w:uiPriority w:val="34"/>
    <w:qFormat/>
    <w:rsid w:val="003D137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3D137D"/>
    <w:rPr>
      <w:i/>
      <w:iCs/>
      <w:color w:val="2F5496" w:themeColor="accent1" w:themeShade="BF"/>
    </w:rPr>
  </w:style>
  <w:style w:type="paragraph" w:styleId="Cytatintensywny">
    <w:name w:val="Intense Quote"/>
    <w:basedOn w:val="Normalny"/>
    <w:next w:val="Normalny"/>
    <w:link w:val="CytatintensywnyZnak"/>
    <w:uiPriority w:val="30"/>
    <w:qFormat/>
    <w:rsid w:val="003D137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3D137D"/>
    <w:rPr>
      <w:i/>
      <w:iCs/>
      <w:color w:val="2F5496" w:themeColor="accent1" w:themeShade="BF"/>
    </w:rPr>
  </w:style>
  <w:style w:type="character" w:styleId="Odwoanieintensywne">
    <w:name w:val="Intense Reference"/>
    <w:basedOn w:val="Domylnaczcionkaakapitu"/>
    <w:uiPriority w:val="32"/>
    <w:qFormat/>
    <w:rsid w:val="003D137D"/>
    <w:rPr>
      <w:b/>
      <w:bCs/>
      <w:smallCaps/>
      <w:color w:val="2F5496" w:themeColor="accent1" w:themeShade="BF"/>
      <w:spacing w:val="5"/>
    </w:rPr>
  </w:style>
  <w:style w:type="paragraph" w:styleId="Tekstdymka">
    <w:name w:val="Balloon Text"/>
    <w:basedOn w:val="Normalny"/>
    <w:link w:val="TekstdymkaZnak"/>
    <w:uiPriority w:val="99"/>
    <w:semiHidden/>
    <w:unhideWhenUsed/>
    <w:rsid w:val="00926ADF"/>
    <w:rPr>
      <w:rFonts w:ascii="Tahoma" w:hAnsi="Tahoma" w:cs="Tahoma"/>
      <w:sz w:val="16"/>
      <w:szCs w:val="16"/>
    </w:rPr>
  </w:style>
  <w:style w:type="character" w:customStyle="1" w:styleId="TekstdymkaZnak">
    <w:name w:val="Tekst dymka Znak"/>
    <w:basedOn w:val="Domylnaczcionkaakapitu"/>
    <w:link w:val="Tekstdymka"/>
    <w:uiPriority w:val="99"/>
    <w:semiHidden/>
    <w:rsid w:val="00926ADF"/>
    <w:rPr>
      <w:rFonts w:ascii="Tahoma" w:eastAsia="Times New Roman" w:hAnsi="Tahoma" w:cs="Tahoma"/>
      <w:kern w:val="0"/>
      <w:sz w:val="16"/>
      <w:szCs w:val="1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1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2234</Words>
  <Characters>13408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Smilgin</dc:creator>
  <cp:keywords/>
  <dc:description/>
  <cp:lastModifiedBy>Uzytkownik</cp:lastModifiedBy>
  <cp:revision>9</cp:revision>
  <cp:lastPrinted>2025-03-27T12:11:00Z</cp:lastPrinted>
  <dcterms:created xsi:type="dcterms:W3CDTF">2025-03-18T19:03:00Z</dcterms:created>
  <dcterms:modified xsi:type="dcterms:W3CDTF">2026-03-04T10:41:00Z</dcterms:modified>
</cp:coreProperties>
</file>